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2CB" w:rsidRDefault="00EF0874" w:rsidP="000976B1">
      <w:pPr>
        <w:pStyle w:val="Overskrift1"/>
        <w:jc w:val="both"/>
      </w:pPr>
      <w:r>
        <w:t xml:space="preserve">1. </w:t>
      </w:r>
      <w:r w:rsidR="00120BB7">
        <w:tab/>
      </w:r>
      <w:r>
        <w:t>Tilbudsgivers kontaktperson</w:t>
      </w:r>
    </w:p>
    <w:p w:rsidR="00A03032" w:rsidRPr="00A03032" w:rsidRDefault="00A03032" w:rsidP="000976B1">
      <w:pPr>
        <w:jc w:val="both"/>
      </w:pPr>
    </w:p>
    <w:tbl>
      <w:tblPr>
        <w:tblStyle w:val="Tabel-Gitter"/>
        <w:tblW w:w="7229" w:type="dxa"/>
        <w:tblInd w:w="817" w:type="dxa"/>
        <w:tblLook w:val="04A0"/>
      </w:tblPr>
      <w:tblGrid>
        <w:gridCol w:w="2835"/>
        <w:gridCol w:w="4394"/>
      </w:tblGrid>
      <w:tr w:rsidR="00C16C9C" w:rsidTr="00120BB7">
        <w:tc>
          <w:tcPr>
            <w:tcW w:w="2835" w:type="dxa"/>
          </w:tcPr>
          <w:p w:rsidR="00C16C9C" w:rsidRDefault="00F06293" w:rsidP="000976B1">
            <w:pPr>
              <w:jc w:val="both"/>
            </w:pPr>
            <w:r>
              <w:t>Tilbudsgivers n</w:t>
            </w:r>
            <w:r w:rsidR="00C16C9C">
              <w:t>avn</w:t>
            </w:r>
          </w:p>
        </w:tc>
        <w:tc>
          <w:tcPr>
            <w:tcW w:w="4394" w:type="dxa"/>
          </w:tcPr>
          <w:p w:rsidR="00C16C9C" w:rsidRDefault="00C16C9C" w:rsidP="000976B1">
            <w:pPr>
              <w:jc w:val="both"/>
            </w:pPr>
          </w:p>
        </w:tc>
      </w:tr>
      <w:tr w:rsidR="00CE05D0" w:rsidTr="00120BB7">
        <w:tc>
          <w:tcPr>
            <w:tcW w:w="2835" w:type="dxa"/>
          </w:tcPr>
          <w:p w:rsidR="00CE05D0" w:rsidRDefault="00CE05D0" w:rsidP="000976B1">
            <w:pPr>
              <w:jc w:val="both"/>
            </w:pPr>
            <w:r>
              <w:t>Adresse</w:t>
            </w:r>
          </w:p>
        </w:tc>
        <w:tc>
          <w:tcPr>
            <w:tcW w:w="4394" w:type="dxa"/>
          </w:tcPr>
          <w:p w:rsidR="00CE05D0" w:rsidRDefault="00CE05D0" w:rsidP="000976B1">
            <w:pPr>
              <w:jc w:val="both"/>
            </w:pPr>
          </w:p>
        </w:tc>
      </w:tr>
      <w:tr w:rsidR="00C16C9C" w:rsidTr="00120BB7">
        <w:tc>
          <w:tcPr>
            <w:tcW w:w="2835" w:type="dxa"/>
          </w:tcPr>
          <w:p w:rsidR="00C16C9C" w:rsidRDefault="00C16C9C" w:rsidP="000976B1">
            <w:pPr>
              <w:jc w:val="both"/>
            </w:pPr>
            <w:r>
              <w:t>CVR-nr.</w:t>
            </w:r>
          </w:p>
        </w:tc>
        <w:tc>
          <w:tcPr>
            <w:tcW w:w="4394" w:type="dxa"/>
          </w:tcPr>
          <w:p w:rsidR="00C16C9C" w:rsidRDefault="00C16C9C" w:rsidP="000976B1">
            <w:pPr>
              <w:jc w:val="both"/>
            </w:pPr>
          </w:p>
        </w:tc>
      </w:tr>
      <w:tr w:rsidR="00C16C9C" w:rsidTr="00120BB7">
        <w:tc>
          <w:tcPr>
            <w:tcW w:w="2835" w:type="dxa"/>
          </w:tcPr>
          <w:p w:rsidR="00C16C9C" w:rsidRDefault="00C16C9C" w:rsidP="000976B1">
            <w:pPr>
              <w:jc w:val="both"/>
            </w:pPr>
            <w:r>
              <w:t>Kontaktperson</w:t>
            </w:r>
          </w:p>
        </w:tc>
        <w:tc>
          <w:tcPr>
            <w:tcW w:w="4394" w:type="dxa"/>
          </w:tcPr>
          <w:p w:rsidR="00C16C9C" w:rsidRDefault="00C16C9C" w:rsidP="000976B1">
            <w:pPr>
              <w:jc w:val="both"/>
            </w:pPr>
          </w:p>
        </w:tc>
      </w:tr>
      <w:tr w:rsidR="00C16C9C" w:rsidTr="00120BB7">
        <w:tc>
          <w:tcPr>
            <w:tcW w:w="2835" w:type="dxa"/>
          </w:tcPr>
          <w:p w:rsidR="00C16C9C" w:rsidRDefault="00C16C9C" w:rsidP="000976B1">
            <w:pPr>
              <w:jc w:val="both"/>
            </w:pPr>
            <w:r>
              <w:t>E-mail til kontaktpe</w:t>
            </w:r>
            <w:r>
              <w:t>r</w:t>
            </w:r>
            <w:r>
              <w:t>son</w:t>
            </w:r>
          </w:p>
        </w:tc>
        <w:tc>
          <w:tcPr>
            <w:tcW w:w="4394" w:type="dxa"/>
          </w:tcPr>
          <w:p w:rsidR="00C16C9C" w:rsidRDefault="00C16C9C" w:rsidP="000976B1">
            <w:pPr>
              <w:jc w:val="both"/>
            </w:pPr>
          </w:p>
        </w:tc>
      </w:tr>
      <w:tr w:rsidR="00C16C9C" w:rsidTr="00120BB7">
        <w:tc>
          <w:tcPr>
            <w:tcW w:w="2835" w:type="dxa"/>
          </w:tcPr>
          <w:p w:rsidR="00C16C9C" w:rsidRDefault="00C16C9C" w:rsidP="000976B1">
            <w:pPr>
              <w:jc w:val="both"/>
            </w:pPr>
            <w:r>
              <w:t>Reference</w:t>
            </w:r>
          </w:p>
        </w:tc>
        <w:tc>
          <w:tcPr>
            <w:tcW w:w="4394" w:type="dxa"/>
          </w:tcPr>
          <w:p w:rsidR="00C16C9C" w:rsidRDefault="00C16C9C" w:rsidP="000976B1">
            <w:pPr>
              <w:jc w:val="both"/>
            </w:pPr>
            <w:r>
              <w:t>Udbud af ”Ejendomsmæglerbistand til ud</w:t>
            </w:r>
            <w:r w:rsidR="00970848">
              <w:t xml:space="preserve">lejning af lokaler i </w:t>
            </w:r>
            <w:r>
              <w:t>Multim</w:t>
            </w:r>
            <w:r>
              <w:t>e</w:t>
            </w:r>
            <w:r>
              <w:t>diehuset”</w:t>
            </w:r>
          </w:p>
        </w:tc>
      </w:tr>
    </w:tbl>
    <w:p w:rsidR="0079028D" w:rsidRDefault="00120BB7" w:rsidP="000976B1">
      <w:pPr>
        <w:pStyle w:val="Overskrift1"/>
        <w:jc w:val="both"/>
      </w:pPr>
      <w:r>
        <w:t xml:space="preserve">2. </w:t>
      </w:r>
      <w:r>
        <w:tab/>
      </w:r>
      <w:r w:rsidR="0053554E">
        <w:t>Udvælgelseskriterier</w:t>
      </w:r>
    </w:p>
    <w:p w:rsidR="00A03032" w:rsidRPr="00A03032" w:rsidRDefault="00A03032" w:rsidP="000976B1">
      <w:pPr>
        <w:jc w:val="both"/>
      </w:pPr>
    </w:p>
    <w:p w:rsidR="00AE6DD3" w:rsidRDefault="00A03032" w:rsidP="000976B1">
      <w:pPr>
        <w:jc w:val="both"/>
      </w:pPr>
      <w:r>
        <w:t>2.1</w:t>
      </w:r>
      <w:r>
        <w:tab/>
        <w:t>Tro og loveerklæring</w:t>
      </w:r>
    </w:p>
    <w:p w:rsidR="00AE6DD3" w:rsidRDefault="00AE6DD3" w:rsidP="000976B1">
      <w:pPr>
        <w:jc w:val="both"/>
      </w:pPr>
    </w:p>
    <w:p w:rsidR="0053554E" w:rsidRDefault="0053554E" w:rsidP="000976B1">
      <w:pPr>
        <w:ind w:left="720" w:hanging="720"/>
        <w:jc w:val="both"/>
      </w:pPr>
      <w:r>
        <w:tab/>
        <w:t xml:space="preserve">Tilbudsgiver har udfyldt </w:t>
      </w:r>
      <w:r w:rsidR="000B0567">
        <w:t xml:space="preserve">og vedlagt </w:t>
      </w:r>
      <w:r w:rsidRPr="0053554E">
        <w:rPr>
          <w:b/>
        </w:rPr>
        <w:t>bilag 2</w:t>
      </w:r>
      <w:r>
        <w:t>, tro og l</w:t>
      </w:r>
      <w:r>
        <w:t>o</w:t>
      </w:r>
      <w:r>
        <w:t>veerklæring:</w:t>
      </w:r>
    </w:p>
    <w:p w:rsidR="00A03032" w:rsidRDefault="00A03032" w:rsidP="000976B1">
      <w:pPr>
        <w:ind w:left="720" w:hanging="720"/>
        <w:jc w:val="both"/>
      </w:pPr>
    </w:p>
    <w:tbl>
      <w:tblPr>
        <w:tblStyle w:val="Tabel-Gitter"/>
        <w:tblW w:w="0" w:type="auto"/>
        <w:tblInd w:w="817" w:type="dxa"/>
        <w:tblLook w:val="04A0"/>
      </w:tblPr>
      <w:tblGrid>
        <w:gridCol w:w="992"/>
        <w:gridCol w:w="1985"/>
      </w:tblGrid>
      <w:tr w:rsidR="0053554E" w:rsidTr="0053554E">
        <w:tc>
          <w:tcPr>
            <w:tcW w:w="992" w:type="dxa"/>
          </w:tcPr>
          <w:p w:rsidR="0053554E" w:rsidRDefault="0053554E" w:rsidP="000976B1">
            <w:pPr>
              <w:jc w:val="both"/>
            </w:pPr>
            <w:r>
              <w:t>Ja</w:t>
            </w:r>
          </w:p>
        </w:tc>
        <w:tc>
          <w:tcPr>
            <w:tcW w:w="1985" w:type="dxa"/>
          </w:tcPr>
          <w:p w:rsidR="0053554E" w:rsidRPr="0053554E" w:rsidRDefault="0053554E" w:rsidP="000976B1">
            <w:pPr>
              <w:jc w:val="both"/>
              <w:rPr>
                <w:b/>
              </w:rPr>
            </w:pPr>
            <w:r w:rsidRPr="0053554E">
              <w:rPr>
                <w:b/>
              </w:rPr>
              <w:t>[SÆT KRYDS]</w:t>
            </w:r>
          </w:p>
        </w:tc>
      </w:tr>
      <w:tr w:rsidR="0053554E" w:rsidTr="0053554E">
        <w:tc>
          <w:tcPr>
            <w:tcW w:w="992" w:type="dxa"/>
          </w:tcPr>
          <w:p w:rsidR="0053554E" w:rsidRDefault="0053554E" w:rsidP="000976B1">
            <w:pPr>
              <w:jc w:val="both"/>
            </w:pPr>
            <w:r>
              <w:t>Nej</w:t>
            </w:r>
          </w:p>
        </w:tc>
        <w:tc>
          <w:tcPr>
            <w:tcW w:w="1985" w:type="dxa"/>
          </w:tcPr>
          <w:p w:rsidR="0053554E" w:rsidRDefault="0053554E" w:rsidP="000976B1">
            <w:pPr>
              <w:jc w:val="both"/>
            </w:pPr>
            <w:r w:rsidRPr="0053554E">
              <w:rPr>
                <w:b/>
              </w:rPr>
              <w:t>[SÆT KRYDS]</w:t>
            </w:r>
          </w:p>
        </w:tc>
      </w:tr>
    </w:tbl>
    <w:p w:rsidR="0053554E" w:rsidRDefault="0053554E" w:rsidP="000976B1">
      <w:pPr>
        <w:ind w:left="720" w:hanging="720"/>
        <w:jc w:val="both"/>
      </w:pPr>
    </w:p>
    <w:p w:rsidR="00AE6DD3" w:rsidRDefault="00AE6DD3" w:rsidP="000976B1">
      <w:pPr>
        <w:ind w:left="720" w:hanging="720"/>
        <w:jc w:val="both"/>
      </w:pPr>
      <w:r>
        <w:t>2.2</w:t>
      </w:r>
      <w:r>
        <w:tab/>
      </w:r>
      <w:r w:rsidR="00EA5710">
        <w:t>Økonomisk og finansiel formåen</w:t>
      </w:r>
    </w:p>
    <w:p w:rsidR="00A03032" w:rsidRDefault="00A03032" w:rsidP="000976B1">
      <w:pPr>
        <w:ind w:left="720" w:hanging="720"/>
        <w:jc w:val="both"/>
      </w:pPr>
    </w:p>
    <w:tbl>
      <w:tblPr>
        <w:tblStyle w:val="Tabel-Gitter"/>
        <w:tblW w:w="7229" w:type="dxa"/>
        <w:tblInd w:w="817" w:type="dxa"/>
        <w:tblLayout w:type="fixed"/>
        <w:tblLook w:val="04A0"/>
      </w:tblPr>
      <w:tblGrid>
        <w:gridCol w:w="5387"/>
        <w:gridCol w:w="1842"/>
      </w:tblGrid>
      <w:tr w:rsidR="00D63BBB" w:rsidTr="00FB519C">
        <w:tc>
          <w:tcPr>
            <w:tcW w:w="5387" w:type="dxa"/>
          </w:tcPr>
          <w:p w:rsidR="00D63BBB" w:rsidRDefault="001F39AA" w:rsidP="000976B1">
            <w:pPr>
              <w:jc w:val="both"/>
            </w:pPr>
            <w:r>
              <w:t xml:space="preserve">Egenkapital </w:t>
            </w:r>
            <w:r w:rsidR="00D63BBB">
              <w:t>i det senest afsluttede reg</w:t>
            </w:r>
            <w:r w:rsidR="00D63BBB">
              <w:t>n</w:t>
            </w:r>
            <w:r w:rsidR="00D63BBB">
              <w:t>skabsår</w:t>
            </w:r>
          </w:p>
        </w:tc>
        <w:tc>
          <w:tcPr>
            <w:tcW w:w="1842" w:type="dxa"/>
          </w:tcPr>
          <w:p w:rsidR="00D63BBB" w:rsidRPr="0053554E" w:rsidRDefault="00D63BBB" w:rsidP="000976B1">
            <w:pPr>
              <w:jc w:val="both"/>
              <w:rPr>
                <w:b/>
              </w:rPr>
            </w:pPr>
            <w:r w:rsidRPr="0053554E">
              <w:rPr>
                <w:b/>
              </w:rPr>
              <w:t>[</w:t>
            </w:r>
            <w:r>
              <w:rPr>
                <w:b/>
              </w:rPr>
              <w:t>UDFYLDES</w:t>
            </w:r>
            <w:r w:rsidRPr="0053554E">
              <w:rPr>
                <w:b/>
              </w:rPr>
              <w:t>]</w:t>
            </w:r>
          </w:p>
        </w:tc>
      </w:tr>
    </w:tbl>
    <w:p w:rsidR="00D63BBB" w:rsidRDefault="00D63BBB" w:rsidP="000976B1">
      <w:pPr>
        <w:ind w:left="720" w:hanging="720"/>
        <w:jc w:val="both"/>
      </w:pPr>
    </w:p>
    <w:p w:rsidR="00EA5710" w:rsidRDefault="00235737" w:rsidP="000976B1">
      <w:pPr>
        <w:ind w:left="720" w:hanging="720"/>
        <w:jc w:val="both"/>
      </w:pPr>
      <w:r>
        <w:tab/>
      </w:r>
      <w:r w:rsidR="006E28E6">
        <w:t xml:space="preserve">Tilbudsgiver har vedlagt revisorattesteret </w:t>
      </w:r>
      <w:r>
        <w:t xml:space="preserve">dokumentation for </w:t>
      </w:r>
      <w:r w:rsidR="003D3C81">
        <w:t>egenkap</w:t>
      </w:r>
      <w:r w:rsidR="003D3C81">
        <w:t>i</w:t>
      </w:r>
      <w:r w:rsidR="003D3C81">
        <w:t xml:space="preserve">talen </w:t>
      </w:r>
      <w:r w:rsidR="00CB6F85">
        <w:t xml:space="preserve">i </w:t>
      </w:r>
      <w:r>
        <w:t>det senest afsluttede regn</w:t>
      </w:r>
      <w:r w:rsidR="0094313F">
        <w:t>s</w:t>
      </w:r>
      <w:r>
        <w:t>kabsår:</w:t>
      </w:r>
    </w:p>
    <w:p w:rsidR="00A03032" w:rsidRDefault="00A03032" w:rsidP="000976B1">
      <w:pPr>
        <w:ind w:left="720" w:hanging="720"/>
        <w:jc w:val="both"/>
      </w:pPr>
    </w:p>
    <w:tbl>
      <w:tblPr>
        <w:tblStyle w:val="Tabel-Gitter"/>
        <w:tblW w:w="0" w:type="auto"/>
        <w:tblInd w:w="817" w:type="dxa"/>
        <w:tblLook w:val="04A0"/>
      </w:tblPr>
      <w:tblGrid>
        <w:gridCol w:w="992"/>
        <w:gridCol w:w="1985"/>
      </w:tblGrid>
      <w:tr w:rsidR="00235737" w:rsidTr="006B412C">
        <w:tc>
          <w:tcPr>
            <w:tcW w:w="992" w:type="dxa"/>
          </w:tcPr>
          <w:p w:rsidR="00235737" w:rsidRDefault="00235737" w:rsidP="000976B1">
            <w:pPr>
              <w:jc w:val="both"/>
            </w:pPr>
            <w:r>
              <w:t>Ja</w:t>
            </w:r>
          </w:p>
        </w:tc>
        <w:tc>
          <w:tcPr>
            <w:tcW w:w="1985" w:type="dxa"/>
          </w:tcPr>
          <w:p w:rsidR="00235737" w:rsidRPr="0053554E" w:rsidRDefault="00235737" w:rsidP="000976B1">
            <w:pPr>
              <w:jc w:val="both"/>
              <w:rPr>
                <w:b/>
              </w:rPr>
            </w:pPr>
            <w:r w:rsidRPr="0053554E">
              <w:rPr>
                <w:b/>
              </w:rPr>
              <w:t>[SÆT KRYDS]</w:t>
            </w:r>
          </w:p>
        </w:tc>
      </w:tr>
      <w:tr w:rsidR="00235737" w:rsidTr="006B412C">
        <w:tc>
          <w:tcPr>
            <w:tcW w:w="992" w:type="dxa"/>
          </w:tcPr>
          <w:p w:rsidR="00235737" w:rsidRDefault="00235737" w:rsidP="000976B1">
            <w:pPr>
              <w:jc w:val="both"/>
            </w:pPr>
            <w:r>
              <w:t>Nej</w:t>
            </w:r>
          </w:p>
        </w:tc>
        <w:tc>
          <w:tcPr>
            <w:tcW w:w="1985" w:type="dxa"/>
          </w:tcPr>
          <w:p w:rsidR="00235737" w:rsidRDefault="00235737" w:rsidP="000976B1">
            <w:pPr>
              <w:jc w:val="both"/>
            </w:pPr>
            <w:r w:rsidRPr="0053554E">
              <w:rPr>
                <w:b/>
              </w:rPr>
              <w:t>[SÆT KRYDS]</w:t>
            </w:r>
          </w:p>
        </w:tc>
      </w:tr>
    </w:tbl>
    <w:p w:rsidR="00235737" w:rsidRDefault="00235737" w:rsidP="000976B1">
      <w:pPr>
        <w:ind w:left="720" w:hanging="720"/>
        <w:jc w:val="both"/>
      </w:pPr>
    </w:p>
    <w:p w:rsidR="00D63BBB" w:rsidRDefault="006E28E6" w:rsidP="000976B1">
      <w:pPr>
        <w:ind w:left="720" w:hanging="720"/>
        <w:jc w:val="both"/>
      </w:pPr>
      <w:r>
        <w:t>2.3</w:t>
      </w:r>
      <w:r>
        <w:tab/>
      </w:r>
      <w:r w:rsidR="00726567">
        <w:t>Teknisk og faglig formåen</w:t>
      </w:r>
    </w:p>
    <w:p w:rsidR="00726567" w:rsidRDefault="00726567" w:rsidP="000976B1">
      <w:pPr>
        <w:ind w:left="720" w:hanging="720"/>
        <w:jc w:val="both"/>
      </w:pPr>
    </w:p>
    <w:p w:rsidR="00546771" w:rsidRDefault="00546771" w:rsidP="000976B1">
      <w:pPr>
        <w:ind w:left="720" w:hanging="720"/>
        <w:jc w:val="both"/>
      </w:pPr>
      <w:r>
        <w:tab/>
        <w:t xml:space="preserve">Tilbudsgiver skal i nedenstående skema indsætte </w:t>
      </w:r>
      <w:r w:rsidR="00E37F8E" w:rsidRPr="00E37F8E">
        <w:t>mindst tre (3) ref</w:t>
      </w:r>
      <w:r w:rsidR="00E37F8E" w:rsidRPr="00E37F8E">
        <w:t>e</w:t>
      </w:r>
      <w:r w:rsidR="00E37F8E" w:rsidRPr="00E37F8E">
        <w:t>rencer</w:t>
      </w:r>
      <w:r>
        <w:t xml:space="preserve"> fra sammenlignelige ydelser</w:t>
      </w:r>
      <w:r w:rsidR="004D02C4">
        <w:t>, som ti</w:t>
      </w:r>
      <w:r w:rsidR="004D02C4">
        <w:t>l</w:t>
      </w:r>
      <w:r w:rsidR="004D02C4">
        <w:t>budsgiver har</w:t>
      </w:r>
      <w:r>
        <w:t xml:space="preserve"> leveret i løbet af de seneste </w:t>
      </w:r>
      <w:r w:rsidR="0021632C">
        <w:t xml:space="preserve">tre </w:t>
      </w:r>
      <w:r>
        <w:t>år</w:t>
      </w:r>
      <w:r w:rsidR="00C11D06">
        <w:t>, jf. u</w:t>
      </w:r>
      <w:r w:rsidR="00C11D06">
        <w:t>d</w:t>
      </w:r>
      <w:r w:rsidR="00C11D06">
        <w:t xml:space="preserve">budsbetingelserne </w:t>
      </w:r>
      <w:r w:rsidR="00C11D06" w:rsidRPr="00766868">
        <w:t>punkt 3.4</w:t>
      </w:r>
      <w:r>
        <w:t>.</w:t>
      </w:r>
    </w:p>
    <w:p w:rsidR="00546771" w:rsidRDefault="00546771" w:rsidP="000976B1">
      <w:pPr>
        <w:ind w:left="720" w:hanging="720"/>
        <w:jc w:val="both"/>
      </w:pPr>
    </w:p>
    <w:tbl>
      <w:tblPr>
        <w:tblStyle w:val="Tabel-Gitter"/>
        <w:tblW w:w="9073" w:type="dxa"/>
        <w:tblInd w:w="-34" w:type="dxa"/>
        <w:tblLayout w:type="fixed"/>
        <w:tblLook w:val="04A0"/>
      </w:tblPr>
      <w:tblGrid>
        <w:gridCol w:w="1843"/>
        <w:gridCol w:w="2694"/>
        <w:gridCol w:w="2409"/>
        <w:gridCol w:w="2127"/>
      </w:tblGrid>
      <w:tr w:rsidR="00796412" w:rsidRPr="00225281" w:rsidTr="00796412">
        <w:tc>
          <w:tcPr>
            <w:tcW w:w="1843" w:type="dxa"/>
          </w:tcPr>
          <w:p w:rsidR="00796412" w:rsidRPr="00225281" w:rsidRDefault="00796412" w:rsidP="000976B1">
            <w:pPr>
              <w:jc w:val="both"/>
              <w:rPr>
                <w:b/>
                <w:sz w:val="18"/>
                <w:szCs w:val="18"/>
              </w:rPr>
            </w:pPr>
            <w:r w:rsidRPr="00225281">
              <w:rPr>
                <w:b/>
                <w:sz w:val="18"/>
                <w:szCs w:val="18"/>
              </w:rPr>
              <w:t>KONTRAK</w:t>
            </w:r>
            <w:r w:rsidRPr="00225281">
              <w:rPr>
                <w:b/>
                <w:sz w:val="18"/>
                <w:szCs w:val="18"/>
              </w:rPr>
              <w:t>T</w:t>
            </w:r>
            <w:r w:rsidRPr="00225281">
              <w:rPr>
                <w:b/>
                <w:sz w:val="18"/>
                <w:szCs w:val="18"/>
              </w:rPr>
              <w:t>PART</w:t>
            </w:r>
          </w:p>
        </w:tc>
        <w:tc>
          <w:tcPr>
            <w:tcW w:w="2694" w:type="dxa"/>
          </w:tcPr>
          <w:p w:rsidR="00796412" w:rsidRPr="00225281" w:rsidRDefault="00796412" w:rsidP="000976B1">
            <w:pPr>
              <w:jc w:val="both"/>
              <w:rPr>
                <w:b/>
                <w:sz w:val="18"/>
                <w:szCs w:val="18"/>
              </w:rPr>
            </w:pPr>
            <w:r w:rsidRPr="00225281">
              <w:rPr>
                <w:b/>
                <w:sz w:val="18"/>
                <w:szCs w:val="18"/>
              </w:rPr>
              <w:t>UDFØRELSESTID</w:t>
            </w:r>
            <w:r w:rsidRPr="00225281">
              <w:rPr>
                <w:b/>
                <w:sz w:val="18"/>
                <w:szCs w:val="18"/>
              </w:rPr>
              <w:t>S</w:t>
            </w:r>
            <w:r w:rsidRPr="00225281">
              <w:rPr>
                <w:b/>
                <w:sz w:val="18"/>
                <w:szCs w:val="18"/>
              </w:rPr>
              <w:t>PUNKT</w:t>
            </w:r>
          </w:p>
        </w:tc>
        <w:tc>
          <w:tcPr>
            <w:tcW w:w="2409" w:type="dxa"/>
          </w:tcPr>
          <w:p w:rsidR="00796412" w:rsidRPr="00225281" w:rsidRDefault="00796412" w:rsidP="000976B1">
            <w:pPr>
              <w:jc w:val="both"/>
              <w:rPr>
                <w:b/>
                <w:sz w:val="18"/>
                <w:szCs w:val="18"/>
              </w:rPr>
            </w:pPr>
            <w:r w:rsidRPr="00225281">
              <w:rPr>
                <w:b/>
                <w:sz w:val="18"/>
                <w:szCs w:val="18"/>
              </w:rPr>
              <w:t>OPGAVENS INDHOLD</w:t>
            </w:r>
          </w:p>
        </w:tc>
        <w:tc>
          <w:tcPr>
            <w:tcW w:w="2127" w:type="dxa"/>
          </w:tcPr>
          <w:p w:rsidR="00796412" w:rsidRDefault="00796412" w:rsidP="000976B1">
            <w:pPr>
              <w:jc w:val="both"/>
              <w:rPr>
                <w:b/>
                <w:sz w:val="18"/>
                <w:szCs w:val="18"/>
              </w:rPr>
            </w:pPr>
            <w:r w:rsidRPr="00225281">
              <w:rPr>
                <w:b/>
                <w:sz w:val="18"/>
                <w:szCs w:val="18"/>
              </w:rPr>
              <w:t>KONTAKTPE</w:t>
            </w:r>
            <w:r w:rsidRPr="00225281">
              <w:rPr>
                <w:b/>
                <w:sz w:val="18"/>
                <w:szCs w:val="18"/>
              </w:rPr>
              <w:t>R</w:t>
            </w:r>
            <w:r w:rsidRPr="00225281">
              <w:rPr>
                <w:b/>
                <w:sz w:val="18"/>
                <w:szCs w:val="18"/>
              </w:rPr>
              <w:t>SON VED REF</w:t>
            </w:r>
            <w:r w:rsidRPr="00225281">
              <w:rPr>
                <w:b/>
                <w:sz w:val="18"/>
                <w:szCs w:val="18"/>
              </w:rPr>
              <w:t>E</w:t>
            </w:r>
            <w:r w:rsidRPr="00225281">
              <w:rPr>
                <w:b/>
                <w:sz w:val="18"/>
                <w:szCs w:val="18"/>
              </w:rPr>
              <w:t>RENCEN</w:t>
            </w:r>
          </w:p>
          <w:p w:rsidR="00B53F51" w:rsidRPr="00225281" w:rsidRDefault="00B53F51" w:rsidP="000976B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Navn og tel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fonnr.</w:t>
            </w:r>
          </w:p>
        </w:tc>
      </w:tr>
      <w:tr w:rsidR="00796412" w:rsidTr="00796412">
        <w:tc>
          <w:tcPr>
            <w:tcW w:w="1843" w:type="dxa"/>
          </w:tcPr>
          <w:p w:rsidR="00796412" w:rsidRDefault="00796412" w:rsidP="000976B1">
            <w:pPr>
              <w:jc w:val="both"/>
            </w:pPr>
          </w:p>
        </w:tc>
        <w:tc>
          <w:tcPr>
            <w:tcW w:w="2694" w:type="dxa"/>
          </w:tcPr>
          <w:p w:rsidR="00796412" w:rsidRDefault="00796412" w:rsidP="000976B1">
            <w:pPr>
              <w:jc w:val="both"/>
            </w:pPr>
          </w:p>
        </w:tc>
        <w:tc>
          <w:tcPr>
            <w:tcW w:w="2409" w:type="dxa"/>
          </w:tcPr>
          <w:p w:rsidR="00796412" w:rsidRDefault="00796412" w:rsidP="000976B1">
            <w:pPr>
              <w:jc w:val="both"/>
            </w:pPr>
          </w:p>
        </w:tc>
        <w:tc>
          <w:tcPr>
            <w:tcW w:w="2127" w:type="dxa"/>
          </w:tcPr>
          <w:p w:rsidR="00796412" w:rsidRDefault="00796412" w:rsidP="000976B1">
            <w:pPr>
              <w:jc w:val="both"/>
            </w:pPr>
          </w:p>
        </w:tc>
      </w:tr>
      <w:tr w:rsidR="00306611" w:rsidTr="00796412">
        <w:tc>
          <w:tcPr>
            <w:tcW w:w="1843" w:type="dxa"/>
          </w:tcPr>
          <w:p w:rsidR="00306611" w:rsidRDefault="00306611" w:rsidP="000976B1">
            <w:pPr>
              <w:jc w:val="both"/>
            </w:pPr>
          </w:p>
        </w:tc>
        <w:tc>
          <w:tcPr>
            <w:tcW w:w="2694" w:type="dxa"/>
          </w:tcPr>
          <w:p w:rsidR="00306611" w:rsidRDefault="00306611" w:rsidP="000976B1">
            <w:pPr>
              <w:jc w:val="both"/>
            </w:pPr>
          </w:p>
        </w:tc>
        <w:tc>
          <w:tcPr>
            <w:tcW w:w="2409" w:type="dxa"/>
          </w:tcPr>
          <w:p w:rsidR="00306611" w:rsidRDefault="00306611" w:rsidP="000976B1">
            <w:pPr>
              <w:jc w:val="both"/>
            </w:pPr>
          </w:p>
        </w:tc>
        <w:tc>
          <w:tcPr>
            <w:tcW w:w="2127" w:type="dxa"/>
          </w:tcPr>
          <w:p w:rsidR="00306611" w:rsidRDefault="00306611" w:rsidP="000976B1">
            <w:pPr>
              <w:jc w:val="both"/>
            </w:pPr>
          </w:p>
        </w:tc>
      </w:tr>
      <w:tr w:rsidR="00306611" w:rsidTr="00796412">
        <w:tc>
          <w:tcPr>
            <w:tcW w:w="1843" w:type="dxa"/>
          </w:tcPr>
          <w:p w:rsidR="00306611" w:rsidRDefault="00306611" w:rsidP="000976B1">
            <w:pPr>
              <w:jc w:val="both"/>
            </w:pPr>
          </w:p>
        </w:tc>
        <w:tc>
          <w:tcPr>
            <w:tcW w:w="2694" w:type="dxa"/>
          </w:tcPr>
          <w:p w:rsidR="00306611" w:rsidRDefault="00306611" w:rsidP="000976B1">
            <w:pPr>
              <w:jc w:val="both"/>
            </w:pPr>
          </w:p>
        </w:tc>
        <w:tc>
          <w:tcPr>
            <w:tcW w:w="2409" w:type="dxa"/>
          </w:tcPr>
          <w:p w:rsidR="00306611" w:rsidRDefault="00306611" w:rsidP="000976B1">
            <w:pPr>
              <w:jc w:val="both"/>
            </w:pPr>
          </w:p>
        </w:tc>
        <w:tc>
          <w:tcPr>
            <w:tcW w:w="2127" w:type="dxa"/>
          </w:tcPr>
          <w:p w:rsidR="00306611" w:rsidRDefault="00306611" w:rsidP="000976B1">
            <w:pPr>
              <w:jc w:val="both"/>
            </w:pPr>
          </w:p>
        </w:tc>
      </w:tr>
    </w:tbl>
    <w:p w:rsidR="0079028D" w:rsidRDefault="009C2663" w:rsidP="000976B1">
      <w:pPr>
        <w:pStyle w:val="Overskrift1"/>
        <w:jc w:val="both"/>
      </w:pPr>
      <w:r>
        <w:lastRenderedPageBreak/>
        <w:t xml:space="preserve">3. </w:t>
      </w:r>
      <w:r w:rsidR="00131C1E">
        <w:tab/>
      </w:r>
      <w:r>
        <w:t>Konsortium</w:t>
      </w:r>
    </w:p>
    <w:p w:rsidR="00600E62" w:rsidRDefault="00600E62" w:rsidP="000976B1">
      <w:pPr>
        <w:ind w:left="720"/>
        <w:jc w:val="both"/>
      </w:pPr>
      <w:r w:rsidRPr="00600E62">
        <w:t>Såfremt en sammenslutning af tilbudsgivere ønsker at byde som ko</w:t>
      </w:r>
      <w:r w:rsidRPr="00600E62">
        <w:t>n</w:t>
      </w:r>
      <w:r w:rsidRPr="00600E62">
        <w:t xml:space="preserve">sortium, skal der udpeges </w:t>
      </w:r>
      <w:r>
        <w:t>en befuldmægtiget</w:t>
      </w:r>
      <w:r w:rsidRPr="00600E62">
        <w:t xml:space="preserve">, der på konsortiets vegne skal forestå kontakten til </w:t>
      </w:r>
      <w:r w:rsidR="006A5E77">
        <w:t>Aarhus Kommune</w:t>
      </w:r>
      <w:r w:rsidRPr="00600E62">
        <w:t xml:space="preserve">, herunder </w:t>
      </w:r>
      <w:r w:rsidR="00596B9E">
        <w:t>med hvem Aa</w:t>
      </w:r>
      <w:r w:rsidR="00596B9E">
        <w:t>r</w:t>
      </w:r>
      <w:r w:rsidR="00596B9E">
        <w:t>hus Kommune kan indgå bindende a</w:t>
      </w:r>
      <w:r w:rsidR="00596B9E">
        <w:t>f</w:t>
      </w:r>
      <w:r w:rsidR="00596B9E">
        <w:t>taler</w:t>
      </w:r>
      <w:r w:rsidRPr="00600E62">
        <w:t>.</w:t>
      </w:r>
    </w:p>
    <w:p w:rsidR="00B75503" w:rsidRPr="00600E62" w:rsidRDefault="00B75503" w:rsidP="000976B1">
      <w:pPr>
        <w:ind w:left="720"/>
        <w:jc w:val="both"/>
      </w:pPr>
    </w:p>
    <w:tbl>
      <w:tblPr>
        <w:tblpPr w:leftFromText="141" w:rightFromText="141" w:vertAnchor="text" w:horzAnchor="margin" w:tblpXSpec="center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2518"/>
        <w:gridCol w:w="3282"/>
      </w:tblGrid>
      <w:tr w:rsidR="00F135D8" w:rsidRPr="00600E62" w:rsidTr="00923EF3">
        <w:tc>
          <w:tcPr>
            <w:tcW w:w="5800" w:type="dxa"/>
            <w:gridSpan w:val="2"/>
            <w:shd w:val="clear" w:color="auto" w:fill="FFFFFF" w:themeFill="background1"/>
          </w:tcPr>
          <w:p w:rsidR="00131C1E" w:rsidRPr="00600E62" w:rsidRDefault="00131C1E" w:rsidP="000976B1">
            <w:pPr>
              <w:ind w:left="720" w:hanging="720"/>
              <w:jc w:val="both"/>
              <w:rPr>
                <w:b/>
              </w:rPr>
            </w:pPr>
            <w:r w:rsidRPr="00596B9E">
              <w:rPr>
                <w:b/>
              </w:rPr>
              <w:t>BEFULDMÆGTIGET</w:t>
            </w:r>
          </w:p>
        </w:tc>
      </w:tr>
      <w:tr w:rsidR="00F135D8" w:rsidRPr="00600E62" w:rsidTr="00A81F6D">
        <w:tc>
          <w:tcPr>
            <w:tcW w:w="2518" w:type="dxa"/>
            <w:shd w:val="clear" w:color="auto" w:fill="FFFFFF" w:themeFill="background1"/>
          </w:tcPr>
          <w:p w:rsidR="00131C1E" w:rsidRPr="00600E62" w:rsidRDefault="00131C1E" w:rsidP="000976B1">
            <w:pPr>
              <w:jc w:val="both"/>
            </w:pPr>
            <w:r>
              <w:t>Virksomhedens navn</w:t>
            </w:r>
          </w:p>
        </w:tc>
        <w:tc>
          <w:tcPr>
            <w:tcW w:w="3282" w:type="dxa"/>
            <w:shd w:val="clear" w:color="auto" w:fill="FFFFFF" w:themeFill="background1"/>
          </w:tcPr>
          <w:p w:rsidR="00131C1E" w:rsidRPr="00600E62" w:rsidRDefault="00131C1E" w:rsidP="000976B1">
            <w:pPr>
              <w:ind w:left="720" w:hanging="720"/>
              <w:jc w:val="both"/>
            </w:pPr>
          </w:p>
        </w:tc>
      </w:tr>
      <w:tr w:rsidR="00F135D8" w:rsidRPr="00600E62" w:rsidTr="00A81F6D">
        <w:tc>
          <w:tcPr>
            <w:tcW w:w="2518" w:type="dxa"/>
            <w:shd w:val="clear" w:color="auto" w:fill="FFFFFF" w:themeFill="background1"/>
          </w:tcPr>
          <w:p w:rsidR="00131C1E" w:rsidRPr="00600E62" w:rsidRDefault="00131C1E" w:rsidP="000976B1">
            <w:pPr>
              <w:ind w:left="720" w:hanging="720"/>
              <w:jc w:val="both"/>
            </w:pPr>
            <w:r>
              <w:t>Adresse</w:t>
            </w:r>
          </w:p>
        </w:tc>
        <w:tc>
          <w:tcPr>
            <w:tcW w:w="3282" w:type="dxa"/>
            <w:shd w:val="clear" w:color="auto" w:fill="FFFFFF" w:themeFill="background1"/>
          </w:tcPr>
          <w:p w:rsidR="00131C1E" w:rsidRPr="00600E62" w:rsidRDefault="00131C1E" w:rsidP="000976B1">
            <w:pPr>
              <w:ind w:left="720" w:hanging="720"/>
              <w:jc w:val="both"/>
            </w:pPr>
          </w:p>
        </w:tc>
      </w:tr>
      <w:tr w:rsidR="00F135D8" w:rsidRPr="00600E62" w:rsidTr="00A81F6D">
        <w:tc>
          <w:tcPr>
            <w:tcW w:w="2518" w:type="dxa"/>
            <w:shd w:val="clear" w:color="auto" w:fill="FFFFFF" w:themeFill="background1"/>
          </w:tcPr>
          <w:p w:rsidR="00131C1E" w:rsidRPr="00600E62" w:rsidRDefault="00131C1E" w:rsidP="000976B1">
            <w:pPr>
              <w:ind w:left="720" w:hanging="720"/>
              <w:jc w:val="both"/>
            </w:pPr>
            <w:r w:rsidRPr="00600E62">
              <w:t>CVR-n</w:t>
            </w:r>
            <w:r>
              <w:t>r.</w:t>
            </w:r>
          </w:p>
        </w:tc>
        <w:tc>
          <w:tcPr>
            <w:tcW w:w="3282" w:type="dxa"/>
            <w:shd w:val="clear" w:color="auto" w:fill="FFFFFF" w:themeFill="background1"/>
          </w:tcPr>
          <w:p w:rsidR="00131C1E" w:rsidRPr="00600E62" w:rsidRDefault="00131C1E" w:rsidP="000976B1">
            <w:pPr>
              <w:ind w:left="720" w:hanging="720"/>
              <w:jc w:val="both"/>
            </w:pPr>
          </w:p>
        </w:tc>
      </w:tr>
      <w:tr w:rsidR="00F135D8" w:rsidRPr="00600E62" w:rsidTr="00A81F6D">
        <w:tc>
          <w:tcPr>
            <w:tcW w:w="2518" w:type="dxa"/>
            <w:shd w:val="clear" w:color="auto" w:fill="FFFFFF" w:themeFill="background1"/>
          </w:tcPr>
          <w:p w:rsidR="00131C1E" w:rsidRPr="00600E62" w:rsidRDefault="00131C1E" w:rsidP="000976B1">
            <w:pPr>
              <w:ind w:left="720" w:hanging="720"/>
              <w:jc w:val="both"/>
            </w:pPr>
            <w:r>
              <w:t>Telefonnummer</w:t>
            </w:r>
          </w:p>
        </w:tc>
        <w:tc>
          <w:tcPr>
            <w:tcW w:w="3282" w:type="dxa"/>
            <w:shd w:val="clear" w:color="auto" w:fill="FFFFFF" w:themeFill="background1"/>
          </w:tcPr>
          <w:p w:rsidR="00131C1E" w:rsidRPr="00600E62" w:rsidRDefault="00131C1E" w:rsidP="000976B1">
            <w:pPr>
              <w:ind w:left="720" w:hanging="720"/>
              <w:jc w:val="both"/>
            </w:pPr>
          </w:p>
        </w:tc>
      </w:tr>
      <w:tr w:rsidR="00F135D8" w:rsidRPr="00600E62" w:rsidTr="00A81F6D">
        <w:tc>
          <w:tcPr>
            <w:tcW w:w="2518" w:type="dxa"/>
            <w:shd w:val="clear" w:color="auto" w:fill="FFFFFF" w:themeFill="background1"/>
          </w:tcPr>
          <w:p w:rsidR="00131C1E" w:rsidRPr="00600E62" w:rsidRDefault="00131C1E" w:rsidP="000976B1">
            <w:pPr>
              <w:ind w:left="720" w:hanging="720"/>
              <w:jc w:val="both"/>
            </w:pPr>
            <w:r>
              <w:t>Faxnummer</w:t>
            </w:r>
          </w:p>
        </w:tc>
        <w:tc>
          <w:tcPr>
            <w:tcW w:w="3282" w:type="dxa"/>
            <w:shd w:val="clear" w:color="auto" w:fill="FFFFFF" w:themeFill="background1"/>
          </w:tcPr>
          <w:p w:rsidR="00131C1E" w:rsidRPr="00600E62" w:rsidRDefault="00131C1E" w:rsidP="000976B1">
            <w:pPr>
              <w:ind w:left="720" w:hanging="720"/>
              <w:jc w:val="both"/>
            </w:pPr>
          </w:p>
        </w:tc>
      </w:tr>
      <w:tr w:rsidR="00F135D8" w:rsidRPr="00600E62" w:rsidTr="00A81F6D">
        <w:tc>
          <w:tcPr>
            <w:tcW w:w="2518" w:type="dxa"/>
            <w:shd w:val="clear" w:color="auto" w:fill="FFFFFF" w:themeFill="background1"/>
          </w:tcPr>
          <w:p w:rsidR="00131C1E" w:rsidRPr="00600E62" w:rsidRDefault="00131C1E" w:rsidP="000976B1">
            <w:pPr>
              <w:ind w:left="720" w:hanging="720"/>
              <w:jc w:val="both"/>
            </w:pPr>
            <w:r>
              <w:t>E-mail</w:t>
            </w:r>
          </w:p>
        </w:tc>
        <w:tc>
          <w:tcPr>
            <w:tcW w:w="3282" w:type="dxa"/>
            <w:shd w:val="clear" w:color="auto" w:fill="FFFFFF" w:themeFill="background1"/>
          </w:tcPr>
          <w:p w:rsidR="00131C1E" w:rsidRPr="00600E62" w:rsidRDefault="00131C1E" w:rsidP="000976B1">
            <w:pPr>
              <w:ind w:left="720" w:hanging="720"/>
              <w:jc w:val="both"/>
            </w:pPr>
          </w:p>
        </w:tc>
      </w:tr>
    </w:tbl>
    <w:p w:rsidR="00600E62" w:rsidRDefault="00600E62" w:rsidP="000976B1">
      <w:pPr>
        <w:ind w:left="720" w:hanging="720"/>
        <w:jc w:val="both"/>
      </w:pPr>
    </w:p>
    <w:p w:rsidR="00B75503" w:rsidRDefault="00B75503" w:rsidP="000976B1">
      <w:pPr>
        <w:ind w:left="720" w:hanging="720"/>
        <w:jc w:val="both"/>
      </w:pPr>
    </w:p>
    <w:p w:rsidR="00B75503" w:rsidRDefault="00B75503" w:rsidP="000976B1">
      <w:pPr>
        <w:ind w:left="720" w:hanging="720"/>
        <w:jc w:val="both"/>
      </w:pPr>
    </w:p>
    <w:p w:rsidR="00B75503" w:rsidRDefault="00B75503" w:rsidP="000976B1">
      <w:pPr>
        <w:ind w:left="720" w:hanging="720"/>
        <w:jc w:val="both"/>
      </w:pPr>
    </w:p>
    <w:p w:rsidR="00B75503" w:rsidRDefault="00B75503" w:rsidP="000976B1">
      <w:pPr>
        <w:ind w:left="720" w:hanging="720"/>
        <w:jc w:val="both"/>
      </w:pPr>
    </w:p>
    <w:p w:rsidR="00B75503" w:rsidRDefault="00B75503" w:rsidP="000976B1">
      <w:pPr>
        <w:ind w:left="720" w:hanging="720"/>
        <w:jc w:val="both"/>
      </w:pPr>
    </w:p>
    <w:p w:rsidR="00B75503" w:rsidRDefault="00B75503" w:rsidP="000976B1">
      <w:pPr>
        <w:ind w:left="720" w:hanging="720"/>
        <w:jc w:val="both"/>
      </w:pPr>
    </w:p>
    <w:p w:rsidR="00B75503" w:rsidRDefault="00B75503" w:rsidP="000976B1">
      <w:pPr>
        <w:tabs>
          <w:tab w:val="left" w:pos="709"/>
        </w:tabs>
        <w:ind w:left="709" w:hanging="11"/>
        <w:jc w:val="both"/>
      </w:pPr>
    </w:p>
    <w:p w:rsidR="00B75503" w:rsidRDefault="00B75503" w:rsidP="000976B1">
      <w:pPr>
        <w:tabs>
          <w:tab w:val="left" w:pos="709"/>
        </w:tabs>
        <w:ind w:left="709" w:hanging="11"/>
        <w:jc w:val="both"/>
      </w:pPr>
    </w:p>
    <w:p w:rsidR="00600E62" w:rsidRDefault="00600E62" w:rsidP="000976B1">
      <w:pPr>
        <w:tabs>
          <w:tab w:val="left" w:pos="709"/>
        </w:tabs>
        <w:ind w:left="709" w:hanging="11"/>
        <w:jc w:val="both"/>
      </w:pPr>
      <w:r w:rsidRPr="00600E62">
        <w:t>Oversigt over</w:t>
      </w:r>
      <w:r w:rsidR="00B2768C">
        <w:t xml:space="preserve"> alle</w:t>
      </w:r>
      <w:r w:rsidRPr="00600E62">
        <w:t xml:space="preserve"> deltagende virksomheder i konsortiet</w:t>
      </w:r>
      <w:r w:rsidR="00F6651F">
        <w:t>, der er solid</w:t>
      </w:r>
      <w:r w:rsidR="00F6651F">
        <w:t>a</w:t>
      </w:r>
      <w:r w:rsidR="00F6651F">
        <w:t>risk ansvarlige og hæfter solidarisk over for Aarhus Kommune:</w:t>
      </w:r>
    </w:p>
    <w:p w:rsidR="00B75503" w:rsidRDefault="00B75503" w:rsidP="000976B1">
      <w:pPr>
        <w:tabs>
          <w:tab w:val="left" w:pos="709"/>
        </w:tabs>
        <w:ind w:left="709" w:hanging="11"/>
        <w:jc w:val="both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2353"/>
        <w:gridCol w:w="3737"/>
      </w:tblGrid>
      <w:tr w:rsidR="006C4985" w:rsidRPr="00600E62" w:rsidTr="00923EF3">
        <w:tc>
          <w:tcPr>
            <w:tcW w:w="2353" w:type="dxa"/>
            <w:shd w:val="clear" w:color="auto" w:fill="FFFFFF" w:themeFill="background1"/>
          </w:tcPr>
          <w:p w:rsidR="006C4985" w:rsidRPr="00600E62" w:rsidRDefault="006C4985" w:rsidP="000976B1">
            <w:pPr>
              <w:ind w:left="720" w:hanging="720"/>
              <w:jc w:val="both"/>
            </w:pPr>
            <w:r>
              <w:t>Virksomhedens navn</w:t>
            </w:r>
          </w:p>
        </w:tc>
        <w:tc>
          <w:tcPr>
            <w:tcW w:w="3737" w:type="dxa"/>
            <w:shd w:val="clear" w:color="auto" w:fill="FFFFFF" w:themeFill="background1"/>
          </w:tcPr>
          <w:p w:rsidR="006C4985" w:rsidRPr="00600E62" w:rsidRDefault="006C4985" w:rsidP="000976B1">
            <w:pPr>
              <w:ind w:left="720" w:hanging="720"/>
              <w:jc w:val="both"/>
            </w:pPr>
            <w:r>
              <w:t>Adresse</w:t>
            </w:r>
          </w:p>
        </w:tc>
      </w:tr>
      <w:tr w:rsidR="006C4985" w:rsidRPr="00600E62" w:rsidTr="00923EF3">
        <w:tc>
          <w:tcPr>
            <w:tcW w:w="2353" w:type="dxa"/>
            <w:shd w:val="clear" w:color="auto" w:fill="FFFFFF" w:themeFill="background1"/>
          </w:tcPr>
          <w:p w:rsidR="006C4985" w:rsidRPr="00600E62" w:rsidRDefault="006C4985" w:rsidP="000976B1">
            <w:pPr>
              <w:ind w:left="720" w:hanging="720"/>
              <w:jc w:val="both"/>
            </w:pPr>
          </w:p>
        </w:tc>
        <w:tc>
          <w:tcPr>
            <w:tcW w:w="3737" w:type="dxa"/>
            <w:shd w:val="clear" w:color="auto" w:fill="FFFFFF" w:themeFill="background1"/>
          </w:tcPr>
          <w:p w:rsidR="006C4985" w:rsidRPr="00600E62" w:rsidRDefault="006C4985" w:rsidP="000976B1">
            <w:pPr>
              <w:jc w:val="both"/>
            </w:pPr>
          </w:p>
        </w:tc>
      </w:tr>
      <w:tr w:rsidR="006C4985" w:rsidRPr="00600E62" w:rsidTr="00923EF3">
        <w:tc>
          <w:tcPr>
            <w:tcW w:w="2353" w:type="dxa"/>
            <w:shd w:val="clear" w:color="auto" w:fill="FFFFFF" w:themeFill="background1"/>
          </w:tcPr>
          <w:p w:rsidR="006C4985" w:rsidRPr="00600E62" w:rsidRDefault="006C4985" w:rsidP="000976B1">
            <w:pPr>
              <w:ind w:left="720" w:hanging="720"/>
              <w:jc w:val="both"/>
            </w:pPr>
          </w:p>
        </w:tc>
        <w:tc>
          <w:tcPr>
            <w:tcW w:w="3737" w:type="dxa"/>
            <w:shd w:val="clear" w:color="auto" w:fill="FFFFFF" w:themeFill="background1"/>
          </w:tcPr>
          <w:p w:rsidR="006C4985" w:rsidRPr="00600E62" w:rsidRDefault="006C4985" w:rsidP="000976B1">
            <w:pPr>
              <w:jc w:val="both"/>
            </w:pPr>
          </w:p>
        </w:tc>
      </w:tr>
      <w:tr w:rsidR="006C4985" w:rsidRPr="00600E62" w:rsidTr="00923EF3">
        <w:tc>
          <w:tcPr>
            <w:tcW w:w="2353" w:type="dxa"/>
            <w:shd w:val="clear" w:color="auto" w:fill="FFFFFF" w:themeFill="background1"/>
          </w:tcPr>
          <w:p w:rsidR="006C4985" w:rsidRPr="00600E62" w:rsidRDefault="006C4985" w:rsidP="000976B1">
            <w:pPr>
              <w:jc w:val="both"/>
            </w:pPr>
          </w:p>
        </w:tc>
        <w:tc>
          <w:tcPr>
            <w:tcW w:w="3737" w:type="dxa"/>
            <w:shd w:val="clear" w:color="auto" w:fill="FFFFFF" w:themeFill="background1"/>
          </w:tcPr>
          <w:p w:rsidR="006C4985" w:rsidRPr="00600E62" w:rsidRDefault="006C4985" w:rsidP="000976B1">
            <w:pPr>
              <w:ind w:left="720" w:hanging="720"/>
              <w:jc w:val="both"/>
            </w:pPr>
          </w:p>
        </w:tc>
      </w:tr>
      <w:tr w:rsidR="006C4985" w:rsidRPr="00600E62" w:rsidTr="00923EF3">
        <w:tc>
          <w:tcPr>
            <w:tcW w:w="2353" w:type="dxa"/>
            <w:shd w:val="clear" w:color="auto" w:fill="FFFFFF" w:themeFill="background1"/>
          </w:tcPr>
          <w:p w:rsidR="006C4985" w:rsidRPr="00600E62" w:rsidRDefault="006C4985" w:rsidP="000976B1">
            <w:pPr>
              <w:ind w:left="720" w:hanging="720"/>
              <w:jc w:val="both"/>
            </w:pPr>
          </w:p>
        </w:tc>
        <w:tc>
          <w:tcPr>
            <w:tcW w:w="3737" w:type="dxa"/>
            <w:shd w:val="clear" w:color="auto" w:fill="FFFFFF" w:themeFill="background1"/>
          </w:tcPr>
          <w:p w:rsidR="006C4985" w:rsidRPr="00600E62" w:rsidRDefault="006C4985" w:rsidP="000976B1">
            <w:pPr>
              <w:ind w:left="720" w:hanging="720"/>
              <w:jc w:val="both"/>
            </w:pPr>
          </w:p>
        </w:tc>
      </w:tr>
      <w:tr w:rsidR="006C4985" w:rsidRPr="00600E62" w:rsidTr="00923EF3">
        <w:tc>
          <w:tcPr>
            <w:tcW w:w="2353" w:type="dxa"/>
            <w:shd w:val="clear" w:color="auto" w:fill="FFFFFF" w:themeFill="background1"/>
          </w:tcPr>
          <w:p w:rsidR="006C4985" w:rsidRPr="00600E62" w:rsidRDefault="006C4985" w:rsidP="000976B1">
            <w:pPr>
              <w:ind w:left="720" w:hanging="720"/>
              <w:jc w:val="both"/>
            </w:pPr>
          </w:p>
        </w:tc>
        <w:tc>
          <w:tcPr>
            <w:tcW w:w="3737" w:type="dxa"/>
            <w:shd w:val="clear" w:color="auto" w:fill="FFFFFF" w:themeFill="background1"/>
          </w:tcPr>
          <w:p w:rsidR="006C4985" w:rsidRPr="00600E62" w:rsidRDefault="006C4985" w:rsidP="000976B1">
            <w:pPr>
              <w:ind w:left="720" w:hanging="720"/>
              <w:jc w:val="both"/>
            </w:pPr>
          </w:p>
        </w:tc>
      </w:tr>
      <w:tr w:rsidR="006C4985" w:rsidRPr="00600E62" w:rsidTr="00923EF3">
        <w:tc>
          <w:tcPr>
            <w:tcW w:w="2353" w:type="dxa"/>
            <w:shd w:val="clear" w:color="auto" w:fill="FFFFFF" w:themeFill="background1"/>
          </w:tcPr>
          <w:p w:rsidR="006C4985" w:rsidRPr="00600E62" w:rsidRDefault="006C4985" w:rsidP="000976B1">
            <w:pPr>
              <w:tabs>
                <w:tab w:val="left" w:pos="851"/>
                <w:tab w:val="left" w:pos="1021"/>
                <w:tab w:val="left" w:pos="1701"/>
                <w:tab w:val="left" w:pos="2835"/>
                <w:tab w:val="left" w:pos="5103"/>
                <w:tab w:val="right" w:pos="6521"/>
                <w:tab w:val="left" w:pos="7144"/>
                <w:tab w:val="right" w:pos="8505"/>
                <w:tab w:val="right" w:pos="8606"/>
              </w:tabs>
              <w:spacing w:line="280" w:lineRule="exact"/>
              <w:jc w:val="both"/>
              <w:rPr>
                <w:rFonts w:ascii="Arial" w:eastAsia="Times New Roman" w:hAnsi="Arial"/>
                <w:szCs w:val="24"/>
                <w:lang w:eastAsia="da-DK"/>
              </w:rPr>
            </w:pPr>
          </w:p>
        </w:tc>
        <w:tc>
          <w:tcPr>
            <w:tcW w:w="3737" w:type="dxa"/>
            <w:shd w:val="clear" w:color="auto" w:fill="FFFFFF" w:themeFill="background1"/>
          </w:tcPr>
          <w:p w:rsidR="006C4985" w:rsidRPr="00600E62" w:rsidRDefault="006C4985" w:rsidP="000976B1">
            <w:pPr>
              <w:tabs>
                <w:tab w:val="left" w:pos="851"/>
                <w:tab w:val="left" w:pos="1021"/>
                <w:tab w:val="left" w:pos="1701"/>
                <w:tab w:val="left" w:pos="2835"/>
                <w:tab w:val="left" w:pos="5103"/>
                <w:tab w:val="right" w:pos="6521"/>
                <w:tab w:val="left" w:pos="7144"/>
                <w:tab w:val="right" w:pos="8505"/>
                <w:tab w:val="right" w:pos="8606"/>
              </w:tabs>
              <w:spacing w:line="280" w:lineRule="exact"/>
              <w:jc w:val="both"/>
              <w:rPr>
                <w:rFonts w:ascii="Arial" w:eastAsia="Times New Roman" w:hAnsi="Arial"/>
                <w:szCs w:val="24"/>
                <w:lang w:eastAsia="da-DK"/>
              </w:rPr>
            </w:pPr>
          </w:p>
        </w:tc>
      </w:tr>
    </w:tbl>
    <w:p w:rsidR="00523CD0" w:rsidRDefault="00131C1E" w:rsidP="000976B1">
      <w:pPr>
        <w:pStyle w:val="Overskrift1"/>
        <w:jc w:val="both"/>
      </w:pPr>
      <w:r>
        <w:t>4</w:t>
      </w:r>
      <w:r w:rsidR="00523CD0">
        <w:t xml:space="preserve">. </w:t>
      </w:r>
      <w:r w:rsidR="00F135D8">
        <w:tab/>
      </w:r>
      <w:r w:rsidR="00523CD0">
        <w:t>Forbehold</w:t>
      </w:r>
    </w:p>
    <w:p w:rsidR="0087251A" w:rsidRDefault="0087251A" w:rsidP="000976B1">
      <w:pPr>
        <w:tabs>
          <w:tab w:val="left" w:pos="709"/>
        </w:tabs>
        <w:ind w:left="709" w:hanging="11"/>
        <w:jc w:val="both"/>
      </w:pPr>
      <w:r>
        <w:t>E</w:t>
      </w:r>
      <w:r w:rsidR="002B43F0" w:rsidRPr="00F135D8">
        <w:t>ventuelle forbehold og prissæt</w:t>
      </w:r>
      <w:r>
        <w:t>ning af</w:t>
      </w:r>
      <w:r w:rsidR="002B43F0" w:rsidRPr="00F135D8">
        <w:t xml:space="preserve"> </w:t>
      </w:r>
      <w:r>
        <w:t>dem angives i nedenstående skema</w:t>
      </w:r>
      <w:r w:rsidR="002B43F0" w:rsidRPr="00F135D8">
        <w:t xml:space="preserve">. </w:t>
      </w:r>
    </w:p>
    <w:p w:rsidR="00471F3C" w:rsidRDefault="00471F3C" w:rsidP="000976B1">
      <w:pPr>
        <w:tabs>
          <w:tab w:val="left" w:pos="709"/>
        </w:tabs>
        <w:ind w:left="709" w:hanging="11"/>
        <w:jc w:val="both"/>
      </w:pPr>
    </w:p>
    <w:p w:rsidR="00600E62" w:rsidRDefault="002B43F0" w:rsidP="000976B1">
      <w:pPr>
        <w:tabs>
          <w:tab w:val="left" w:pos="709"/>
        </w:tabs>
        <w:ind w:left="709" w:hanging="11"/>
        <w:jc w:val="both"/>
      </w:pPr>
      <w:r w:rsidRPr="00F135D8">
        <w:t xml:space="preserve">Opmærksomheden henledes på udbudsbetingelserne </w:t>
      </w:r>
      <w:r w:rsidRPr="007B446D">
        <w:t>punkt 4.1</w:t>
      </w:r>
      <w:r w:rsidRPr="00F135D8">
        <w:t xml:space="preserve"> vedr</w:t>
      </w:r>
      <w:r w:rsidRPr="00F135D8">
        <w:t>ø</w:t>
      </w:r>
      <w:r w:rsidRPr="00F135D8">
        <w:t>rende forbehold, herunder med beskrivelse af, hvornår Aarhus Komm</w:t>
      </w:r>
      <w:r w:rsidRPr="00F135D8">
        <w:t>u</w:t>
      </w:r>
      <w:r w:rsidRPr="00F135D8">
        <w:t>ne kan eller skal afvise tilbud, der indeholder forbehold.</w:t>
      </w:r>
    </w:p>
    <w:p w:rsidR="00B75503" w:rsidRDefault="00B75503" w:rsidP="000976B1">
      <w:pPr>
        <w:tabs>
          <w:tab w:val="left" w:pos="709"/>
        </w:tabs>
        <w:ind w:left="709" w:hanging="11"/>
        <w:jc w:val="both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0"/>
      </w:tblGrid>
      <w:tr w:rsidR="00600E62" w:rsidRPr="00600E62" w:rsidTr="00923EF3">
        <w:tc>
          <w:tcPr>
            <w:tcW w:w="6560" w:type="dxa"/>
          </w:tcPr>
          <w:p w:rsidR="00600E62" w:rsidRPr="00600E62" w:rsidRDefault="00600E62" w:rsidP="000976B1">
            <w:pPr>
              <w:tabs>
                <w:tab w:val="left" w:pos="851"/>
                <w:tab w:val="left" w:pos="1021"/>
                <w:tab w:val="left" w:pos="1701"/>
                <w:tab w:val="left" w:pos="2835"/>
                <w:tab w:val="left" w:pos="5103"/>
                <w:tab w:val="right" w:pos="6521"/>
                <w:tab w:val="left" w:pos="7144"/>
                <w:tab w:val="right" w:pos="8505"/>
                <w:tab w:val="right" w:pos="8606"/>
              </w:tabs>
              <w:spacing w:line="280" w:lineRule="exact"/>
              <w:jc w:val="both"/>
              <w:rPr>
                <w:rFonts w:ascii="Arial" w:eastAsia="Times New Roman" w:hAnsi="Arial"/>
                <w:szCs w:val="24"/>
                <w:lang w:eastAsia="da-DK"/>
              </w:rPr>
            </w:pPr>
          </w:p>
        </w:tc>
      </w:tr>
    </w:tbl>
    <w:p w:rsidR="008B425C" w:rsidRDefault="00131C1E" w:rsidP="000976B1">
      <w:pPr>
        <w:pStyle w:val="Overskrift1"/>
        <w:jc w:val="both"/>
      </w:pPr>
      <w:r>
        <w:t xml:space="preserve">5. </w:t>
      </w:r>
      <w:r w:rsidR="007E62B1">
        <w:tab/>
      </w:r>
      <w:r w:rsidR="008B425C">
        <w:t>Mindstekrav</w:t>
      </w:r>
    </w:p>
    <w:p w:rsidR="008B425C" w:rsidRDefault="008B425C" w:rsidP="000976B1">
      <w:pPr>
        <w:ind w:left="720" w:hanging="720"/>
        <w:jc w:val="both"/>
      </w:pPr>
      <w:r>
        <w:tab/>
        <w:t>Tilbudsgiver bekræfter, at alle mindstekrav i kravspecifikationen, u</w:t>
      </w:r>
      <w:r>
        <w:t>d</w:t>
      </w:r>
      <w:r>
        <w:t>budsbetingelserne punkt 11, er opfyldt:</w:t>
      </w:r>
    </w:p>
    <w:p w:rsidR="00B75503" w:rsidRDefault="00B75503" w:rsidP="000976B1">
      <w:pPr>
        <w:ind w:left="720" w:hanging="720"/>
        <w:jc w:val="both"/>
      </w:pPr>
    </w:p>
    <w:tbl>
      <w:tblPr>
        <w:tblStyle w:val="Tabel-Gitter"/>
        <w:tblW w:w="0" w:type="auto"/>
        <w:tblInd w:w="817" w:type="dxa"/>
        <w:tblLook w:val="04A0"/>
      </w:tblPr>
      <w:tblGrid>
        <w:gridCol w:w="992"/>
        <w:gridCol w:w="1985"/>
      </w:tblGrid>
      <w:tr w:rsidR="008B425C" w:rsidTr="00273F17">
        <w:tc>
          <w:tcPr>
            <w:tcW w:w="992" w:type="dxa"/>
          </w:tcPr>
          <w:p w:rsidR="008B425C" w:rsidRDefault="008B425C" w:rsidP="000976B1">
            <w:pPr>
              <w:jc w:val="both"/>
            </w:pPr>
            <w:r>
              <w:t>Ja</w:t>
            </w:r>
          </w:p>
        </w:tc>
        <w:tc>
          <w:tcPr>
            <w:tcW w:w="1985" w:type="dxa"/>
          </w:tcPr>
          <w:p w:rsidR="008B425C" w:rsidRPr="0053554E" w:rsidRDefault="008B425C" w:rsidP="000976B1">
            <w:pPr>
              <w:jc w:val="both"/>
              <w:rPr>
                <w:b/>
              </w:rPr>
            </w:pPr>
            <w:r w:rsidRPr="0053554E">
              <w:rPr>
                <w:b/>
              </w:rPr>
              <w:t>[SÆT KRYDS]</w:t>
            </w:r>
          </w:p>
        </w:tc>
      </w:tr>
      <w:tr w:rsidR="008B425C" w:rsidTr="00273F17">
        <w:tc>
          <w:tcPr>
            <w:tcW w:w="992" w:type="dxa"/>
          </w:tcPr>
          <w:p w:rsidR="008B425C" w:rsidRDefault="008B425C" w:rsidP="000976B1">
            <w:pPr>
              <w:jc w:val="both"/>
            </w:pPr>
            <w:r>
              <w:lastRenderedPageBreak/>
              <w:t>Nej</w:t>
            </w:r>
          </w:p>
        </w:tc>
        <w:tc>
          <w:tcPr>
            <w:tcW w:w="1985" w:type="dxa"/>
          </w:tcPr>
          <w:p w:rsidR="008B425C" w:rsidRDefault="008B425C" w:rsidP="000976B1">
            <w:pPr>
              <w:jc w:val="both"/>
            </w:pPr>
            <w:r w:rsidRPr="0053554E">
              <w:rPr>
                <w:b/>
              </w:rPr>
              <w:t>[SÆT KRYDS]</w:t>
            </w:r>
          </w:p>
        </w:tc>
      </w:tr>
    </w:tbl>
    <w:p w:rsidR="00131C1E" w:rsidRDefault="00FD2CB9" w:rsidP="000976B1">
      <w:pPr>
        <w:pStyle w:val="Overskrift1"/>
        <w:jc w:val="both"/>
      </w:pPr>
      <w:r>
        <w:t>6.</w:t>
      </w:r>
      <w:r>
        <w:tab/>
      </w:r>
      <w:r w:rsidR="00131C1E">
        <w:t>Løsningsbeskrivelse</w:t>
      </w:r>
    </w:p>
    <w:p w:rsidR="00FE662C" w:rsidRDefault="007E62B1" w:rsidP="000976B1">
      <w:pPr>
        <w:ind w:left="720" w:hanging="720"/>
        <w:jc w:val="both"/>
      </w:pPr>
      <w:r>
        <w:tab/>
      </w:r>
      <w:r w:rsidR="00923EF3">
        <w:t>Tilbudsgiver skal indsætte sin</w:t>
      </w:r>
      <w:r>
        <w:t xml:space="preserve"> løsningsbeskrivelse</w:t>
      </w:r>
      <w:r w:rsidR="007F07CE">
        <w:t>, herunder med beskrivelse af tilbudsgivers arbejdsmetode for den udbu</w:t>
      </w:r>
      <w:r w:rsidR="007F07CE">
        <w:t>d</w:t>
      </w:r>
      <w:r w:rsidR="007F07CE">
        <w:t>te opgaves løsning</w:t>
      </w:r>
      <w:r w:rsidR="00923EF3">
        <w:t xml:space="preserve"> eller henvise til særskilt dokument, hvoraf løsningsbeskrivelsen fremgår. </w:t>
      </w:r>
    </w:p>
    <w:p w:rsidR="00FE662C" w:rsidRDefault="00FE662C" w:rsidP="000976B1">
      <w:pPr>
        <w:ind w:left="720" w:hanging="720"/>
        <w:jc w:val="both"/>
      </w:pPr>
    </w:p>
    <w:p w:rsidR="007E62B1" w:rsidRDefault="00923EF3" w:rsidP="000976B1">
      <w:pPr>
        <w:ind w:left="720"/>
        <w:jc w:val="both"/>
      </w:pPr>
      <w:r>
        <w:t>Der henvises i øvrigt til</w:t>
      </w:r>
      <w:r w:rsidR="007E62B1">
        <w:t xml:space="preserve"> udbudsbetingelserne </w:t>
      </w:r>
      <w:r w:rsidR="007E62B1" w:rsidRPr="00B36FCA">
        <w:t>punkt 5.3.1</w:t>
      </w:r>
      <w:r w:rsidR="00FE662C" w:rsidRPr="00B36FCA">
        <w:t>.</w:t>
      </w:r>
    </w:p>
    <w:p w:rsidR="00FE662C" w:rsidRDefault="00FE662C" w:rsidP="000976B1">
      <w:pPr>
        <w:ind w:left="720"/>
        <w:jc w:val="both"/>
      </w:pPr>
    </w:p>
    <w:p w:rsidR="00FE662C" w:rsidRDefault="00FE662C" w:rsidP="000976B1">
      <w:pPr>
        <w:ind w:left="720"/>
        <w:jc w:val="both"/>
      </w:pPr>
      <w:r>
        <w:t>Løsningsbeskrivelse:</w:t>
      </w:r>
    </w:p>
    <w:p w:rsidR="00B75503" w:rsidRDefault="00B75503" w:rsidP="000976B1">
      <w:pPr>
        <w:ind w:left="720"/>
        <w:jc w:val="both"/>
      </w:pPr>
    </w:p>
    <w:tbl>
      <w:tblPr>
        <w:tblStyle w:val="Tabel-Gitter"/>
        <w:tblW w:w="0" w:type="auto"/>
        <w:tblInd w:w="817" w:type="dxa"/>
        <w:tblLook w:val="04A0"/>
      </w:tblPr>
      <w:tblGrid>
        <w:gridCol w:w="6560"/>
      </w:tblGrid>
      <w:tr w:rsidR="00135E2C" w:rsidTr="00135E2C">
        <w:tc>
          <w:tcPr>
            <w:tcW w:w="6560" w:type="dxa"/>
          </w:tcPr>
          <w:p w:rsidR="00135E2C" w:rsidRDefault="00135E2C" w:rsidP="000976B1">
            <w:pPr>
              <w:jc w:val="both"/>
            </w:pPr>
          </w:p>
        </w:tc>
      </w:tr>
    </w:tbl>
    <w:p w:rsidR="00E1637A" w:rsidRDefault="00964A7E" w:rsidP="000976B1">
      <w:pPr>
        <w:pStyle w:val="Overskrift1"/>
        <w:jc w:val="both"/>
      </w:pPr>
      <w:r>
        <w:t>7</w:t>
      </w:r>
      <w:r w:rsidR="00E1637A">
        <w:t xml:space="preserve">. </w:t>
      </w:r>
      <w:r w:rsidR="0051691C">
        <w:tab/>
      </w:r>
      <w:r w:rsidR="001B0F8E">
        <w:t>Nøglemedarbejdere</w:t>
      </w:r>
    </w:p>
    <w:p w:rsidR="001B0F8E" w:rsidRDefault="001B0F8E" w:rsidP="000976B1">
      <w:pPr>
        <w:ind w:left="720" w:hanging="720"/>
        <w:jc w:val="both"/>
      </w:pPr>
      <w:r>
        <w:tab/>
        <w:t xml:space="preserve">Tilbudsgiver skal opregne de </w:t>
      </w:r>
      <w:r w:rsidR="006E1E57">
        <w:t>nøgle</w:t>
      </w:r>
      <w:r>
        <w:t>medarbejdere</w:t>
      </w:r>
      <w:r w:rsidR="006E1E57">
        <w:t>,</w:t>
      </w:r>
      <w:r>
        <w:t xml:space="preserve"> som tilbud</w:t>
      </w:r>
      <w:r>
        <w:t>s</w:t>
      </w:r>
      <w:r>
        <w:t>giver vil sætte til at udføre den udbudte opgave:</w:t>
      </w:r>
    </w:p>
    <w:p w:rsidR="00B75503" w:rsidRDefault="00B75503" w:rsidP="000976B1">
      <w:pPr>
        <w:ind w:left="720" w:hanging="720"/>
        <w:jc w:val="both"/>
      </w:pPr>
    </w:p>
    <w:tbl>
      <w:tblPr>
        <w:tblStyle w:val="Tabel-Gitter"/>
        <w:tblW w:w="0" w:type="auto"/>
        <w:tblInd w:w="720" w:type="dxa"/>
        <w:tblLook w:val="04A0"/>
      </w:tblPr>
      <w:tblGrid>
        <w:gridCol w:w="6618"/>
      </w:tblGrid>
      <w:tr w:rsidR="00E002C0" w:rsidRPr="000B3A3E" w:rsidTr="002A1FD0">
        <w:tc>
          <w:tcPr>
            <w:tcW w:w="6618" w:type="dxa"/>
          </w:tcPr>
          <w:p w:rsidR="00E002C0" w:rsidRPr="000B3A3E" w:rsidRDefault="00E002C0" w:rsidP="000976B1">
            <w:pPr>
              <w:jc w:val="both"/>
              <w:rPr>
                <w:b/>
              </w:rPr>
            </w:pPr>
            <w:r w:rsidRPr="000B3A3E">
              <w:rPr>
                <w:b/>
              </w:rPr>
              <w:t>TILBUDTE NØGLEMEDARBEJDERE</w:t>
            </w:r>
          </w:p>
        </w:tc>
      </w:tr>
      <w:tr w:rsidR="00E002C0" w:rsidTr="002A1FD0">
        <w:tc>
          <w:tcPr>
            <w:tcW w:w="6618" w:type="dxa"/>
          </w:tcPr>
          <w:p w:rsidR="00E002C0" w:rsidRDefault="00E002C0" w:rsidP="000976B1">
            <w:pPr>
              <w:jc w:val="both"/>
            </w:pPr>
          </w:p>
        </w:tc>
      </w:tr>
      <w:tr w:rsidR="00E002C0" w:rsidTr="002A1FD0">
        <w:tc>
          <w:tcPr>
            <w:tcW w:w="6618" w:type="dxa"/>
          </w:tcPr>
          <w:p w:rsidR="00E002C0" w:rsidRDefault="00E002C0" w:rsidP="000976B1">
            <w:pPr>
              <w:jc w:val="both"/>
            </w:pPr>
          </w:p>
        </w:tc>
      </w:tr>
      <w:tr w:rsidR="00E002C0" w:rsidTr="002A1FD0">
        <w:tc>
          <w:tcPr>
            <w:tcW w:w="6618" w:type="dxa"/>
          </w:tcPr>
          <w:p w:rsidR="00E002C0" w:rsidRDefault="00E002C0" w:rsidP="000976B1">
            <w:pPr>
              <w:jc w:val="both"/>
            </w:pPr>
          </w:p>
        </w:tc>
      </w:tr>
      <w:tr w:rsidR="00E002C0" w:rsidTr="002A1FD0">
        <w:tc>
          <w:tcPr>
            <w:tcW w:w="6618" w:type="dxa"/>
          </w:tcPr>
          <w:p w:rsidR="00E002C0" w:rsidRDefault="00E002C0" w:rsidP="000976B1">
            <w:pPr>
              <w:jc w:val="both"/>
            </w:pPr>
          </w:p>
        </w:tc>
      </w:tr>
      <w:tr w:rsidR="00E002C0" w:rsidTr="002A1FD0">
        <w:tc>
          <w:tcPr>
            <w:tcW w:w="6618" w:type="dxa"/>
          </w:tcPr>
          <w:p w:rsidR="00E002C0" w:rsidRDefault="00E002C0" w:rsidP="000976B1">
            <w:pPr>
              <w:jc w:val="both"/>
            </w:pPr>
          </w:p>
        </w:tc>
      </w:tr>
    </w:tbl>
    <w:p w:rsidR="001B0F8E" w:rsidRDefault="001B0F8E" w:rsidP="000976B1">
      <w:pPr>
        <w:ind w:left="720" w:hanging="720"/>
        <w:jc w:val="both"/>
      </w:pPr>
    </w:p>
    <w:p w:rsidR="001B0F8E" w:rsidRDefault="001B0F8E" w:rsidP="000976B1">
      <w:pPr>
        <w:ind w:left="720" w:hanging="720"/>
        <w:jc w:val="both"/>
      </w:pPr>
      <w:r>
        <w:tab/>
        <w:t>Tilbudsgiver har vedlagt CV på de tilbudte nøglemedarbejdere:</w:t>
      </w:r>
    </w:p>
    <w:p w:rsidR="00B75503" w:rsidRDefault="00B75503" w:rsidP="000976B1">
      <w:pPr>
        <w:ind w:left="720" w:hanging="720"/>
        <w:jc w:val="both"/>
      </w:pPr>
    </w:p>
    <w:tbl>
      <w:tblPr>
        <w:tblStyle w:val="Tabel-Gitter"/>
        <w:tblW w:w="0" w:type="auto"/>
        <w:tblInd w:w="817" w:type="dxa"/>
        <w:tblLook w:val="04A0"/>
      </w:tblPr>
      <w:tblGrid>
        <w:gridCol w:w="992"/>
        <w:gridCol w:w="1985"/>
      </w:tblGrid>
      <w:tr w:rsidR="00E002C0" w:rsidTr="002A1FD0">
        <w:tc>
          <w:tcPr>
            <w:tcW w:w="992" w:type="dxa"/>
          </w:tcPr>
          <w:p w:rsidR="00E002C0" w:rsidRDefault="00E002C0" w:rsidP="000976B1">
            <w:pPr>
              <w:jc w:val="both"/>
            </w:pPr>
            <w:r>
              <w:t>Ja</w:t>
            </w:r>
          </w:p>
        </w:tc>
        <w:tc>
          <w:tcPr>
            <w:tcW w:w="1985" w:type="dxa"/>
          </w:tcPr>
          <w:p w:rsidR="00E002C0" w:rsidRPr="0053554E" w:rsidRDefault="00E002C0" w:rsidP="000976B1">
            <w:pPr>
              <w:jc w:val="both"/>
              <w:rPr>
                <w:b/>
              </w:rPr>
            </w:pPr>
            <w:r w:rsidRPr="0053554E">
              <w:rPr>
                <w:b/>
              </w:rPr>
              <w:t>[SÆT KRYDS]</w:t>
            </w:r>
          </w:p>
        </w:tc>
      </w:tr>
      <w:tr w:rsidR="00E002C0" w:rsidTr="002A1FD0">
        <w:tc>
          <w:tcPr>
            <w:tcW w:w="992" w:type="dxa"/>
          </w:tcPr>
          <w:p w:rsidR="00E002C0" w:rsidRDefault="00E002C0" w:rsidP="000976B1">
            <w:pPr>
              <w:jc w:val="both"/>
            </w:pPr>
            <w:r>
              <w:t>Nej</w:t>
            </w:r>
          </w:p>
        </w:tc>
        <w:tc>
          <w:tcPr>
            <w:tcW w:w="1985" w:type="dxa"/>
          </w:tcPr>
          <w:p w:rsidR="00E002C0" w:rsidRDefault="00E002C0" w:rsidP="000976B1">
            <w:pPr>
              <w:jc w:val="both"/>
            </w:pPr>
            <w:r w:rsidRPr="0053554E">
              <w:rPr>
                <w:b/>
              </w:rPr>
              <w:t>[SÆT KRYDS]</w:t>
            </w:r>
          </w:p>
        </w:tc>
      </w:tr>
    </w:tbl>
    <w:p w:rsidR="00094244" w:rsidRDefault="00120AE5" w:rsidP="000976B1">
      <w:pPr>
        <w:pStyle w:val="Overskrift1"/>
        <w:jc w:val="both"/>
      </w:pPr>
      <w:r>
        <w:t>8</w:t>
      </w:r>
      <w:r w:rsidR="005B4583">
        <w:t>.</w:t>
      </w:r>
      <w:r w:rsidR="005B4583">
        <w:tab/>
      </w:r>
      <w:r w:rsidR="00094244">
        <w:t>PRIS</w:t>
      </w:r>
    </w:p>
    <w:p w:rsidR="00A640E5" w:rsidRPr="00A640E5" w:rsidRDefault="00A640E5" w:rsidP="000976B1">
      <w:pPr>
        <w:ind w:left="720"/>
        <w:jc w:val="both"/>
      </w:pPr>
      <w:r w:rsidRPr="00A640E5">
        <w:t>Tilbudsgiver skal angive følgende</w:t>
      </w:r>
      <w:r w:rsidR="0098032C">
        <w:t xml:space="preserve"> to priser</w:t>
      </w:r>
      <w:r w:rsidR="00B1082E">
        <w:t xml:space="preserve"> i nedenstående skema</w:t>
      </w:r>
      <w:r w:rsidR="00A67437">
        <w:t>:</w:t>
      </w:r>
    </w:p>
    <w:p w:rsidR="00A640E5" w:rsidRPr="00A640E5" w:rsidRDefault="00A640E5" w:rsidP="000976B1">
      <w:pPr>
        <w:ind w:left="720"/>
        <w:jc w:val="both"/>
      </w:pPr>
    </w:p>
    <w:p w:rsidR="00A640E5" w:rsidRDefault="00992E58" w:rsidP="000976B1">
      <w:pPr>
        <w:ind w:left="720"/>
        <w:jc w:val="both"/>
      </w:pPr>
      <w:r>
        <w:t xml:space="preserve">Pris 1: </w:t>
      </w:r>
      <w:r w:rsidR="00013950">
        <w:t>Tilbudt honorarprocent</w:t>
      </w:r>
    </w:p>
    <w:p w:rsidR="0092330A" w:rsidRDefault="002F2767" w:rsidP="000976B1">
      <w:pPr>
        <w:ind w:left="720"/>
        <w:jc w:val="both"/>
        <w:rPr>
          <w:szCs w:val="20"/>
          <w:lang w:eastAsia="da-DK"/>
        </w:rPr>
      </w:pPr>
      <w:r>
        <w:rPr>
          <w:szCs w:val="20"/>
          <w:lang w:eastAsia="da-DK"/>
        </w:rPr>
        <w:t xml:space="preserve">Tilbudsgiver oppebærer </w:t>
      </w:r>
      <w:r w:rsidR="00D269E8">
        <w:rPr>
          <w:szCs w:val="20"/>
          <w:lang w:eastAsia="da-DK"/>
        </w:rPr>
        <w:t>den tilbudte</w:t>
      </w:r>
      <w:r w:rsidRPr="00266910">
        <w:rPr>
          <w:szCs w:val="20"/>
          <w:lang w:eastAsia="da-DK"/>
        </w:rPr>
        <w:t xml:space="preserve"> honorar</w:t>
      </w:r>
      <w:r>
        <w:rPr>
          <w:szCs w:val="20"/>
          <w:lang w:eastAsia="da-DK"/>
        </w:rPr>
        <w:t>procent</w:t>
      </w:r>
      <w:r w:rsidRPr="00266910">
        <w:rPr>
          <w:szCs w:val="20"/>
          <w:lang w:eastAsia="da-DK"/>
        </w:rPr>
        <w:t xml:space="preserve"> af basisl</w:t>
      </w:r>
      <w:r w:rsidRPr="00266910">
        <w:rPr>
          <w:szCs w:val="20"/>
          <w:lang w:eastAsia="da-DK"/>
        </w:rPr>
        <w:t>e</w:t>
      </w:r>
      <w:r w:rsidRPr="00266910">
        <w:rPr>
          <w:szCs w:val="20"/>
          <w:lang w:eastAsia="da-DK"/>
        </w:rPr>
        <w:t>jen for det enkelte lejemål</w:t>
      </w:r>
      <w:r w:rsidR="0011111A">
        <w:rPr>
          <w:szCs w:val="20"/>
          <w:lang w:eastAsia="da-DK"/>
        </w:rPr>
        <w:t xml:space="preserve"> i overensstemmelse med de b</w:t>
      </w:r>
      <w:r w:rsidR="0011111A">
        <w:rPr>
          <w:szCs w:val="20"/>
          <w:lang w:eastAsia="da-DK"/>
        </w:rPr>
        <w:t>e</w:t>
      </w:r>
      <w:r w:rsidR="0011111A">
        <w:rPr>
          <w:szCs w:val="20"/>
          <w:lang w:eastAsia="da-DK"/>
        </w:rPr>
        <w:t>stemmelser, der fre</w:t>
      </w:r>
      <w:r w:rsidR="0011111A">
        <w:rPr>
          <w:szCs w:val="20"/>
          <w:lang w:eastAsia="da-DK"/>
        </w:rPr>
        <w:t>m</w:t>
      </w:r>
      <w:r w:rsidR="0011111A">
        <w:rPr>
          <w:szCs w:val="20"/>
          <w:lang w:eastAsia="da-DK"/>
        </w:rPr>
        <w:t>går af</w:t>
      </w:r>
      <w:r w:rsidR="00D269E8">
        <w:rPr>
          <w:szCs w:val="20"/>
          <w:lang w:eastAsia="da-DK"/>
        </w:rPr>
        <w:t xml:space="preserve"> </w:t>
      </w:r>
      <w:r w:rsidR="008D341B">
        <w:rPr>
          <w:szCs w:val="20"/>
          <w:lang w:eastAsia="da-DK"/>
        </w:rPr>
        <w:t>kontrakten,</w:t>
      </w:r>
      <w:r w:rsidR="00D269E8">
        <w:rPr>
          <w:szCs w:val="20"/>
          <w:lang w:eastAsia="da-DK"/>
        </w:rPr>
        <w:t xml:space="preserve"> punkt 8</w:t>
      </w:r>
      <w:r w:rsidR="008D341B">
        <w:rPr>
          <w:szCs w:val="20"/>
          <w:lang w:eastAsia="da-DK"/>
        </w:rPr>
        <w:t>, jf. bilag 4</w:t>
      </w:r>
      <w:r w:rsidRPr="00266910">
        <w:rPr>
          <w:szCs w:val="20"/>
          <w:lang w:eastAsia="da-DK"/>
        </w:rPr>
        <w:t>.</w:t>
      </w:r>
    </w:p>
    <w:p w:rsidR="002F2767" w:rsidRDefault="002F2767" w:rsidP="000976B1">
      <w:pPr>
        <w:ind w:left="720"/>
        <w:jc w:val="both"/>
        <w:rPr>
          <w:szCs w:val="20"/>
          <w:lang w:eastAsia="da-DK"/>
        </w:rPr>
      </w:pPr>
    </w:p>
    <w:p w:rsidR="002F2767" w:rsidRDefault="002F2767" w:rsidP="000976B1">
      <w:pPr>
        <w:ind w:left="720"/>
        <w:jc w:val="both"/>
        <w:rPr>
          <w:szCs w:val="20"/>
          <w:lang w:eastAsia="da-DK"/>
        </w:rPr>
      </w:pPr>
      <w:r w:rsidRPr="00266910">
        <w:rPr>
          <w:szCs w:val="20"/>
          <w:lang w:eastAsia="da-DK"/>
        </w:rPr>
        <w:t xml:space="preserve">Basislejen opgøres som den </w:t>
      </w:r>
      <w:r w:rsidR="005D330F">
        <w:rPr>
          <w:szCs w:val="20"/>
          <w:lang w:eastAsia="da-DK"/>
        </w:rPr>
        <w:t>årlige</w:t>
      </w:r>
      <w:r w:rsidRPr="00266910">
        <w:rPr>
          <w:szCs w:val="20"/>
          <w:lang w:eastAsia="da-DK"/>
        </w:rPr>
        <w:t xml:space="preserve"> leje for det enkelte lejemål </w:t>
      </w:r>
      <w:r w:rsidR="0021632C">
        <w:rPr>
          <w:szCs w:val="20"/>
          <w:lang w:eastAsia="da-DK"/>
        </w:rPr>
        <w:t>med tillæg af driftsudgifter (dog ekskl. energiforbrug</w:t>
      </w:r>
      <w:r w:rsidR="00D2790D">
        <w:rPr>
          <w:szCs w:val="20"/>
          <w:lang w:eastAsia="da-DK"/>
        </w:rPr>
        <w:t xml:space="preserve"> og moms</w:t>
      </w:r>
      <w:r w:rsidR="0021632C">
        <w:rPr>
          <w:szCs w:val="20"/>
          <w:lang w:eastAsia="da-DK"/>
        </w:rPr>
        <w:t>), idet der</w:t>
      </w:r>
      <w:r w:rsidR="00F44336">
        <w:rPr>
          <w:szCs w:val="20"/>
          <w:lang w:eastAsia="da-DK"/>
        </w:rPr>
        <w:t xml:space="preserve"> ved honorarberegningen</w:t>
      </w:r>
      <w:r w:rsidR="0021632C">
        <w:rPr>
          <w:szCs w:val="20"/>
          <w:lang w:eastAsia="da-DK"/>
        </w:rPr>
        <w:t xml:space="preserve"> ses bort fra eventue</w:t>
      </w:r>
      <w:r w:rsidR="0021632C">
        <w:rPr>
          <w:szCs w:val="20"/>
          <w:lang w:eastAsia="da-DK"/>
        </w:rPr>
        <w:t>l</w:t>
      </w:r>
      <w:r w:rsidR="0021632C">
        <w:rPr>
          <w:szCs w:val="20"/>
          <w:lang w:eastAsia="da-DK"/>
        </w:rPr>
        <w:t>le introduktions- eller andre lejerabatter i de første tre år af det enkelte lejemål</w:t>
      </w:r>
      <w:r w:rsidRPr="00266910">
        <w:rPr>
          <w:szCs w:val="20"/>
          <w:lang w:eastAsia="da-DK"/>
        </w:rPr>
        <w:t>.</w:t>
      </w:r>
    </w:p>
    <w:p w:rsidR="0092330A" w:rsidRPr="0092330A" w:rsidRDefault="00322313" w:rsidP="000976B1">
      <w:pPr>
        <w:ind w:left="720"/>
        <w:jc w:val="both"/>
      </w:pPr>
      <w:r>
        <w:lastRenderedPageBreak/>
        <w:t>Den tilbudte honorarprocent</w:t>
      </w:r>
      <w:r w:rsidR="0092330A" w:rsidRPr="0092330A">
        <w:t xml:space="preserve"> skal inkludere alle omkostninger, herunder til forsikringer m.v. </w:t>
      </w:r>
      <w:r w:rsidR="006416F9">
        <w:t>Udgifter til aftalt markedsføring og m</w:t>
      </w:r>
      <w:r w:rsidR="0092330A" w:rsidRPr="0092330A">
        <w:t>oms skal de</w:t>
      </w:r>
      <w:r w:rsidR="0092330A" w:rsidRPr="0092330A">
        <w:t>r</w:t>
      </w:r>
      <w:r w:rsidR="0092330A" w:rsidRPr="0092330A">
        <w:t>imod ikke inkluderes.</w:t>
      </w:r>
    </w:p>
    <w:p w:rsidR="0092330A" w:rsidRDefault="0092330A" w:rsidP="000976B1">
      <w:pPr>
        <w:ind w:left="1440" w:hanging="720"/>
        <w:jc w:val="both"/>
      </w:pPr>
    </w:p>
    <w:p w:rsidR="0075731F" w:rsidRDefault="0075731F" w:rsidP="000976B1">
      <w:pPr>
        <w:ind w:left="1440" w:hanging="720"/>
        <w:jc w:val="both"/>
      </w:pPr>
      <w:r>
        <w:t>Den tilbudte honorarprocent:</w:t>
      </w:r>
    </w:p>
    <w:p w:rsidR="00BB0500" w:rsidRDefault="00BB0500" w:rsidP="000976B1">
      <w:pPr>
        <w:ind w:left="1440" w:hanging="720"/>
        <w:jc w:val="both"/>
      </w:pPr>
    </w:p>
    <w:tbl>
      <w:tblPr>
        <w:tblStyle w:val="Tabel-Gitter"/>
        <w:tblW w:w="0" w:type="auto"/>
        <w:tblInd w:w="817" w:type="dxa"/>
        <w:tblLook w:val="04A0"/>
      </w:tblPr>
      <w:tblGrid>
        <w:gridCol w:w="6560"/>
      </w:tblGrid>
      <w:tr w:rsidR="0075731F" w:rsidTr="00322313">
        <w:tc>
          <w:tcPr>
            <w:tcW w:w="6560" w:type="dxa"/>
          </w:tcPr>
          <w:p w:rsidR="0075731F" w:rsidRDefault="0075731F" w:rsidP="000976B1">
            <w:pPr>
              <w:jc w:val="both"/>
            </w:pPr>
          </w:p>
        </w:tc>
      </w:tr>
    </w:tbl>
    <w:p w:rsidR="0075731F" w:rsidRPr="00A640E5" w:rsidRDefault="0075731F" w:rsidP="000976B1">
      <w:pPr>
        <w:ind w:left="1440" w:hanging="720"/>
        <w:jc w:val="both"/>
      </w:pPr>
    </w:p>
    <w:p w:rsidR="00A640E5" w:rsidRPr="00A640E5" w:rsidRDefault="00A640E5" w:rsidP="000976B1">
      <w:pPr>
        <w:ind w:left="1440" w:hanging="720"/>
        <w:jc w:val="both"/>
      </w:pPr>
      <w:r w:rsidRPr="00A640E5">
        <w:t>Pris 2:</w:t>
      </w:r>
      <w:r w:rsidRPr="00A640E5">
        <w:tab/>
        <w:t xml:space="preserve">Timepris for </w:t>
      </w:r>
      <w:r w:rsidR="00992E58">
        <w:t>tilkøb</w:t>
      </w:r>
      <w:r w:rsidR="009E78D9">
        <w:t xml:space="preserve"> angivet i DKK ekskl. moms</w:t>
      </w:r>
    </w:p>
    <w:p w:rsidR="00E34090" w:rsidRDefault="00E34090" w:rsidP="000976B1">
      <w:pPr>
        <w:ind w:left="720"/>
        <w:jc w:val="both"/>
      </w:pPr>
    </w:p>
    <w:p w:rsidR="00A640E5" w:rsidRDefault="00A640E5" w:rsidP="000976B1">
      <w:pPr>
        <w:ind w:left="720"/>
        <w:jc w:val="both"/>
      </w:pPr>
      <w:r w:rsidRPr="00A640E5">
        <w:t>Det bemærkes, at de</w:t>
      </w:r>
      <w:r w:rsidR="00992E58">
        <w:t>n</w:t>
      </w:r>
      <w:r w:rsidRPr="00A640E5">
        <w:t xml:space="preserve"> tilbudte ti</w:t>
      </w:r>
      <w:r w:rsidR="008832E1">
        <w:t>mepris</w:t>
      </w:r>
      <w:r w:rsidR="00992E58">
        <w:t xml:space="preserve"> skal være en fast tim</w:t>
      </w:r>
      <w:r w:rsidR="00992E58">
        <w:t>e</w:t>
      </w:r>
      <w:r w:rsidR="00992E58">
        <w:t xml:space="preserve">pris </w:t>
      </w:r>
      <w:r w:rsidRPr="00A640E5">
        <w:t xml:space="preserve">for alle medarbejderkategorier. </w:t>
      </w:r>
    </w:p>
    <w:p w:rsidR="00BB0500" w:rsidRPr="00A640E5" w:rsidRDefault="00BB0500" w:rsidP="000976B1">
      <w:pPr>
        <w:ind w:left="720"/>
        <w:jc w:val="both"/>
      </w:pPr>
    </w:p>
    <w:p w:rsidR="0075731F" w:rsidRDefault="0075731F" w:rsidP="000976B1">
      <w:pPr>
        <w:ind w:left="1440" w:hanging="720"/>
        <w:jc w:val="both"/>
      </w:pPr>
      <w:r>
        <w:t xml:space="preserve">Den tilbudte timepris i DKK. </w:t>
      </w:r>
      <w:r w:rsidR="00322313">
        <w:t>e</w:t>
      </w:r>
      <w:r>
        <w:t>kskl. moms:</w:t>
      </w:r>
    </w:p>
    <w:p w:rsidR="00BB0500" w:rsidRDefault="00BB0500" w:rsidP="000976B1">
      <w:pPr>
        <w:ind w:left="1440" w:hanging="720"/>
        <w:jc w:val="both"/>
      </w:pPr>
    </w:p>
    <w:tbl>
      <w:tblPr>
        <w:tblStyle w:val="Tabel-Gitter"/>
        <w:tblW w:w="0" w:type="auto"/>
        <w:tblInd w:w="817" w:type="dxa"/>
        <w:tblLook w:val="04A0"/>
      </w:tblPr>
      <w:tblGrid>
        <w:gridCol w:w="6560"/>
      </w:tblGrid>
      <w:tr w:rsidR="00497A57" w:rsidTr="00497A57">
        <w:tc>
          <w:tcPr>
            <w:tcW w:w="6560" w:type="dxa"/>
          </w:tcPr>
          <w:p w:rsidR="00497A57" w:rsidRDefault="00497A57" w:rsidP="000976B1">
            <w:pPr>
              <w:jc w:val="both"/>
            </w:pPr>
          </w:p>
        </w:tc>
      </w:tr>
    </w:tbl>
    <w:p w:rsidR="008263E4" w:rsidRDefault="008263E4" w:rsidP="000976B1">
      <w:pPr>
        <w:ind w:left="720"/>
        <w:jc w:val="both"/>
      </w:pPr>
    </w:p>
    <w:p w:rsidR="00A640E5" w:rsidRPr="00094244" w:rsidRDefault="00A640E5" w:rsidP="000976B1">
      <w:pPr>
        <w:ind w:left="720"/>
        <w:jc w:val="both"/>
      </w:pPr>
      <w:r>
        <w:t xml:space="preserve">Evalueringsprisen </w:t>
      </w:r>
      <w:r w:rsidR="00E34090">
        <w:t>vil blive beregnet</w:t>
      </w:r>
      <w:r>
        <w:t xml:space="preserve"> som anført i udbudsbeti</w:t>
      </w:r>
      <w:r>
        <w:t>n</w:t>
      </w:r>
      <w:r>
        <w:t xml:space="preserve">gelserne </w:t>
      </w:r>
      <w:r w:rsidRPr="001A1E70">
        <w:t>punkt 5.3.</w:t>
      </w:r>
      <w:r w:rsidR="006F1FBE">
        <w:t>3</w:t>
      </w:r>
      <w:r>
        <w:t>.</w:t>
      </w:r>
    </w:p>
    <w:p w:rsidR="00634D2C" w:rsidRDefault="00120AE5" w:rsidP="000976B1">
      <w:pPr>
        <w:pStyle w:val="Overskrift1"/>
        <w:jc w:val="both"/>
      </w:pPr>
      <w:r>
        <w:t>9</w:t>
      </w:r>
      <w:r w:rsidR="00A92A27">
        <w:t>.</w:t>
      </w:r>
      <w:r w:rsidR="00A92A27">
        <w:tab/>
      </w:r>
      <w:r w:rsidR="00120BB7">
        <w:t>Vedståelsesfrist</w:t>
      </w:r>
    </w:p>
    <w:p w:rsidR="00120BB7" w:rsidRDefault="00120BB7" w:rsidP="000976B1">
      <w:pPr>
        <w:ind w:left="720" w:hanging="720"/>
        <w:jc w:val="both"/>
      </w:pPr>
      <w:r>
        <w:tab/>
        <w:t>Tilbudsgiver vedstår sit tilbud i 6 måneder regnet fra den 19. juni 2012 og anerkender at forlænge vedståelsesfristen i ove</w:t>
      </w:r>
      <w:r>
        <w:t>r</w:t>
      </w:r>
      <w:r>
        <w:t xml:space="preserve">ensstemmelse med </w:t>
      </w:r>
      <w:r w:rsidR="0017321C">
        <w:t xml:space="preserve">udbudsbetingelserne </w:t>
      </w:r>
      <w:r w:rsidR="0017321C" w:rsidRPr="00056ED6">
        <w:t>punkt 2.3.</w:t>
      </w:r>
      <w:r w:rsidR="00056ED6">
        <w:t>9</w:t>
      </w:r>
      <w:r w:rsidR="0017321C">
        <w:t>.</w:t>
      </w:r>
    </w:p>
    <w:p w:rsidR="005F208A" w:rsidRDefault="005F208A" w:rsidP="000976B1">
      <w:pPr>
        <w:ind w:left="720" w:hanging="720"/>
        <w:jc w:val="both"/>
      </w:pPr>
    </w:p>
    <w:p w:rsidR="005F208A" w:rsidRDefault="005F208A" w:rsidP="000976B1">
      <w:pPr>
        <w:ind w:left="720" w:hanging="720"/>
        <w:jc w:val="both"/>
      </w:pPr>
    </w:p>
    <w:p w:rsidR="005F208A" w:rsidRDefault="00D22501" w:rsidP="000976B1">
      <w:pPr>
        <w:ind w:left="720" w:hanging="720"/>
        <w:jc w:val="both"/>
      </w:pPr>
      <w:r>
        <w:t>Underskrift:</w:t>
      </w:r>
    </w:p>
    <w:p w:rsidR="00D22501" w:rsidRDefault="00D22501" w:rsidP="000976B1">
      <w:pPr>
        <w:ind w:left="720" w:hanging="720"/>
        <w:jc w:val="both"/>
      </w:pPr>
    </w:p>
    <w:p w:rsidR="00D22501" w:rsidRDefault="008B6FCE" w:rsidP="000976B1">
      <w:pPr>
        <w:ind w:left="720" w:hanging="720"/>
        <w:jc w:val="both"/>
      </w:pPr>
      <w:r>
        <w:t>Dato:</w:t>
      </w:r>
    </w:p>
    <w:p w:rsidR="008B6FCE" w:rsidRDefault="008B6FCE" w:rsidP="000976B1">
      <w:pPr>
        <w:ind w:left="720" w:hanging="720"/>
        <w:jc w:val="both"/>
      </w:pPr>
    </w:p>
    <w:tbl>
      <w:tblPr>
        <w:tblStyle w:val="Tabel-Gitter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</w:tblGrid>
      <w:tr w:rsidR="008B6FCE" w:rsidTr="008B6FCE">
        <w:tc>
          <w:tcPr>
            <w:tcW w:w="3969" w:type="dxa"/>
          </w:tcPr>
          <w:p w:rsidR="008B6FCE" w:rsidRDefault="008B6FCE" w:rsidP="000976B1">
            <w:pPr>
              <w:jc w:val="both"/>
            </w:pPr>
          </w:p>
        </w:tc>
      </w:tr>
    </w:tbl>
    <w:p w:rsidR="008B6FCE" w:rsidRPr="00C16C9C" w:rsidRDefault="008B6FCE" w:rsidP="000976B1">
      <w:pPr>
        <w:ind w:left="720" w:hanging="720"/>
        <w:jc w:val="both"/>
      </w:pPr>
      <w:r>
        <w:t>[NAVN]</w:t>
      </w:r>
    </w:p>
    <w:sectPr w:rsidR="008B6FCE" w:rsidRPr="00C16C9C" w:rsidSect="001D34D9">
      <w:footerReference w:type="default" r:id="rId9"/>
      <w:headerReference w:type="first" r:id="rId10"/>
      <w:footerReference w:type="first" r:id="rId11"/>
      <w:pgSz w:w="11907" w:h="16840" w:code="9"/>
      <w:pgMar w:top="1985" w:right="3385" w:bottom="1259" w:left="1361" w:header="28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ED8" w:rsidRDefault="002F5ED8">
      <w:r>
        <w:separator/>
      </w:r>
    </w:p>
  </w:endnote>
  <w:endnote w:type="continuationSeparator" w:id="0">
    <w:p w:rsidR="002F5ED8" w:rsidRDefault="002F5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2D9" w:rsidRDefault="000316A7">
    <w:pPr>
      <w:pStyle w:val="Sidefod"/>
    </w:pPr>
    <w:r>
      <w:rPr>
        <w:lang w:eastAsia="da-D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3793" type="#_x0000_t202" style="position:absolute;margin-left:372pt;margin-top:-7.1pt;width:102pt;height:36pt;z-index:251660288" stroked="f">
          <v:textbox style="mso-next-textbox:#_x0000_s33793">
            <w:txbxContent>
              <w:p w:rsidR="006712D9" w:rsidRDefault="006712D9" w:rsidP="006712D9">
                <w:pPr>
                  <w:pStyle w:val="Sidefod"/>
                </w:pPr>
                <w:r>
                  <w:t xml:space="preserve">Side </w:t>
                </w:r>
                <w:fldSimple w:instr=" PAGE ">
                  <w:r w:rsidR="006A3E56">
                    <w:t>4</w:t>
                  </w:r>
                </w:fldSimple>
                <w:r>
                  <w:t xml:space="preserve"> af </w:t>
                </w:r>
                <w:fldSimple w:instr=" NUMPAGES ">
                  <w:r w:rsidR="006A3E56">
                    <w:t>4</w:t>
                  </w:r>
                </w:fldSimple>
              </w:p>
              <w:p w:rsidR="006712D9" w:rsidRDefault="006712D9" w:rsidP="006712D9"/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2D9" w:rsidRDefault="000316A7">
    <w:pPr>
      <w:pStyle w:val="Sidefod"/>
    </w:pPr>
    <w:r>
      <w:fldChar w:fldCharType="begin"/>
    </w:r>
    <w:r w:rsidR="00A00F53">
      <w:instrText xml:space="preserve"> STYLEREF  "Overskrift indstilling til sidefod"  \* MERGEFORMAT </w:instrText>
    </w:r>
    <w:r>
      <w:fldChar w:fldCharType="separate"/>
    </w:r>
    <w:r w:rsidR="006A3E56">
      <w:rPr>
        <w:b/>
        <w:bCs w:val="0"/>
      </w:rPr>
      <w:t>Fejl! Ingen tekst med den anførte typografi i dokumentet.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ED8" w:rsidRDefault="002F5ED8">
      <w:r>
        <w:separator/>
      </w:r>
    </w:p>
  </w:footnote>
  <w:footnote w:type="continuationSeparator" w:id="0">
    <w:p w:rsidR="002F5ED8" w:rsidRDefault="002F5E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8" w:type="dxa"/>
      <w:tblLook w:val="01E0"/>
    </w:tblPr>
    <w:tblGrid>
      <w:gridCol w:w="7908"/>
      <w:gridCol w:w="2520"/>
    </w:tblGrid>
    <w:tr w:rsidR="00EA65DC" w:rsidTr="00BD7519">
      <w:trPr>
        <w:trHeight w:val="782"/>
      </w:trPr>
      <w:tc>
        <w:tcPr>
          <w:tcW w:w="7908" w:type="dxa"/>
        </w:tcPr>
        <w:p w:rsidR="00EA65DC" w:rsidRDefault="001216AC">
          <w:pPr>
            <w:pStyle w:val="Sidehoved"/>
            <w:rPr>
              <w:b/>
              <w:sz w:val="24"/>
            </w:rPr>
          </w:pPr>
          <w:r>
            <w:rPr>
              <w:b/>
              <w:sz w:val="24"/>
            </w:rPr>
            <w:t>BILAG 3</w:t>
          </w:r>
          <w:r w:rsidR="003E2002">
            <w:rPr>
              <w:b/>
              <w:sz w:val="24"/>
            </w:rPr>
            <w:t>, TILBUDSBESVARELSEN</w:t>
          </w:r>
        </w:p>
        <w:p w:rsidR="006712D9" w:rsidRPr="00BD7519" w:rsidRDefault="006712D9" w:rsidP="006712D9">
          <w:pPr>
            <w:pStyle w:val="Sidehoved"/>
            <w:spacing w:before="360"/>
            <w:rPr>
              <w:b/>
              <w:sz w:val="24"/>
            </w:rPr>
          </w:pPr>
        </w:p>
      </w:tc>
      <w:tc>
        <w:tcPr>
          <w:tcW w:w="2520" w:type="dxa"/>
          <w:vMerge w:val="restart"/>
        </w:tcPr>
        <w:p w:rsidR="00EA65DC" w:rsidRDefault="00471233" w:rsidP="006E0539">
          <w:r>
            <w:rPr>
              <w:noProof/>
              <w:lang w:eastAsia="da-DK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745632</wp:posOffset>
                </wp:positionH>
                <wp:positionV relativeFrom="paragraph">
                  <wp:posOffset>31257</wp:posOffset>
                </wp:positionV>
                <wp:extent cx="630854" cy="884172"/>
                <wp:effectExtent l="19050" t="0" r="0" b="0"/>
                <wp:wrapNone/>
                <wp:docPr id="1" name="Billede 0" descr="AAK-byvaaben-stor-s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AK-byvaaben-stor-sh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854" cy="8841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EA65DC" w:rsidTr="00BD7519">
      <w:tc>
        <w:tcPr>
          <w:tcW w:w="7908" w:type="dxa"/>
        </w:tcPr>
        <w:p w:rsidR="00EA65DC" w:rsidRPr="00BD7519" w:rsidRDefault="00EA65DC">
          <w:pPr>
            <w:pStyle w:val="Sidehoved"/>
            <w:rPr>
              <w:b/>
              <w:noProof/>
              <w:sz w:val="24"/>
              <w:lang w:val="en-US"/>
            </w:rPr>
          </w:pPr>
        </w:p>
      </w:tc>
      <w:tc>
        <w:tcPr>
          <w:tcW w:w="2520" w:type="dxa"/>
          <w:vMerge/>
        </w:tcPr>
        <w:p w:rsidR="00EA65DC" w:rsidRPr="00BD7519" w:rsidRDefault="00EA65DC" w:rsidP="00BD7519">
          <w:pPr>
            <w:pStyle w:val="Sidehoved"/>
            <w:ind w:firstLine="720"/>
            <w:rPr>
              <w:b/>
              <w:sz w:val="24"/>
            </w:rPr>
          </w:pPr>
        </w:p>
      </w:tc>
    </w:tr>
    <w:tr w:rsidR="00EA65DC" w:rsidTr="00BD7519">
      <w:tc>
        <w:tcPr>
          <w:tcW w:w="7908" w:type="dxa"/>
        </w:tcPr>
        <w:p w:rsidR="00EA65DC" w:rsidRPr="00BD7519" w:rsidRDefault="00EA65DC">
          <w:pPr>
            <w:pStyle w:val="Sidehoved"/>
            <w:rPr>
              <w:b/>
              <w:sz w:val="24"/>
            </w:rPr>
          </w:pPr>
        </w:p>
      </w:tc>
      <w:tc>
        <w:tcPr>
          <w:tcW w:w="2520" w:type="dxa"/>
          <w:vMerge/>
        </w:tcPr>
        <w:p w:rsidR="00EA65DC" w:rsidRPr="00BD7519" w:rsidRDefault="00EA65DC">
          <w:pPr>
            <w:pStyle w:val="Sidehoved"/>
            <w:rPr>
              <w:b/>
              <w:sz w:val="24"/>
            </w:rPr>
          </w:pPr>
        </w:p>
      </w:tc>
    </w:tr>
  </w:tbl>
  <w:p w:rsidR="00EA65DC" w:rsidRDefault="00EA65DC">
    <w:pPr>
      <w:framePr w:w="2495" w:h="4859" w:hSpace="181" w:wrap="around" w:vAnchor="page" w:hAnchor="page" w:x="9226" w:y="6550"/>
      <w:rPr>
        <w:lang w:val="nb-NO"/>
      </w:rPr>
    </w:pPr>
  </w:p>
  <w:p w:rsidR="006712D9" w:rsidRDefault="006712D9">
    <w:pPr>
      <w:pStyle w:val="Sidehoved"/>
      <w:rPr>
        <w:lang w:val="nb-N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C6EE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6AEF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EDEC6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468E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647F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04E7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A032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E691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E8F8B2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>
    <w:nsid w:val="FFFFFF89"/>
    <w:multiLevelType w:val="singleLevel"/>
    <w:tmpl w:val="D792849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E1CD6"/>
    <w:multiLevelType w:val="multilevel"/>
    <w:tmpl w:val="A68819A0"/>
    <w:lvl w:ilvl="0">
      <w:start w:val="1"/>
      <w:numFmt w:val="decimal"/>
      <w:pStyle w:val="BBDOverskrift1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pStyle w:val="BBDOverskrift2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pStyle w:val="BBDOverskrift3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pStyle w:val="BBDOverskrift4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391055D3"/>
    <w:multiLevelType w:val="multilevel"/>
    <w:tmpl w:val="E42038A4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68093F"/>
    <w:multiLevelType w:val="hybridMultilevel"/>
    <w:tmpl w:val="8020DECC"/>
    <w:lvl w:ilvl="0" w:tplc="AA668E2E">
      <w:start w:val="1"/>
      <w:numFmt w:val="decimal"/>
      <w:pStyle w:val="Opstilling-talellerbog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1164EB"/>
    <w:multiLevelType w:val="hybridMultilevel"/>
    <w:tmpl w:val="6D5E241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removePersonalInformation/>
  <w:removeDateAndTime/>
  <w:attachedTemplate r:id="rId1"/>
  <w:stylePaneFormatFilter w:val="3001"/>
  <w:defaultTabStop w:val="720"/>
  <w:autoHyphenation/>
  <w:hyphenationZone w:val="425"/>
  <w:drawingGridHorizontalSpacing w:val="120"/>
  <w:displayHorizontalDrawingGridEvery w:val="2"/>
  <w:displayVerticalDrawingGridEvery w:val="2"/>
  <w:characterSpacingControl w:val="doNotCompress"/>
  <w:saveInvalidXml/>
  <w:ignoreMixedContent/>
  <w:doNotDemarcateInvalidXml/>
  <w:hdrShapeDefaults>
    <o:shapedefaults v:ext="edit" spidmax="37890"/>
    <o:shapelayout v:ext="edit">
      <o:idmap v:ext="edit" data="33"/>
    </o:shapelayout>
  </w:hdrShapeDefaults>
  <w:footnotePr>
    <w:footnote w:id="-1"/>
    <w:footnote w:id="0"/>
  </w:footnotePr>
  <w:endnotePr>
    <w:endnote w:id="-1"/>
    <w:endnote w:id="0"/>
  </w:endnotePr>
  <w:compat/>
  <w:rsids>
    <w:rsidRoot w:val="006712D9"/>
    <w:rsid w:val="00013950"/>
    <w:rsid w:val="0003006B"/>
    <w:rsid w:val="000316A7"/>
    <w:rsid w:val="0004462A"/>
    <w:rsid w:val="00056ED6"/>
    <w:rsid w:val="00062C1B"/>
    <w:rsid w:val="0009276B"/>
    <w:rsid w:val="00093357"/>
    <w:rsid w:val="00094244"/>
    <w:rsid w:val="0009629D"/>
    <w:rsid w:val="000976B1"/>
    <w:rsid w:val="000B0567"/>
    <w:rsid w:val="000B3A3E"/>
    <w:rsid w:val="000E4E9E"/>
    <w:rsid w:val="0011111A"/>
    <w:rsid w:val="00112448"/>
    <w:rsid w:val="00120AE5"/>
    <w:rsid w:val="00120BB7"/>
    <w:rsid w:val="001216AC"/>
    <w:rsid w:val="00121DBA"/>
    <w:rsid w:val="00131C1E"/>
    <w:rsid w:val="00135E2C"/>
    <w:rsid w:val="00171C97"/>
    <w:rsid w:val="0017321C"/>
    <w:rsid w:val="00174007"/>
    <w:rsid w:val="001A1E70"/>
    <w:rsid w:val="001A719C"/>
    <w:rsid w:val="001A7DCA"/>
    <w:rsid w:val="001B0F8E"/>
    <w:rsid w:val="001D34D9"/>
    <w:rsid w:val="001D44C1"/>
    <w:rsid w:val="001E1EA4"/>
    <w:rsid w:val="001F39AA"/>
    <w:rsid w:val="001F6F6B"/>
    <w:rsid w:val="001F7117"/>
    <w:rsid w:val="002103B4"/>
    <w:rsid w:val="002148BB"/>
    <w:rsid w:val="0021632C"/>
    <w:rsid w:val="00220CFC"/>
    <w:rsid w:val="00225281"/>
    <w:rsid w:val="00235737"/>
    <w:rsid w:val="00251805"/>
    <w:rsid w:val="0025326C"/>
    <w:rsid w:val="00273E23"/>
    <w:rsid w:val="002815DA"/>
    <w:rsid w:val="00286D4E"/>
    <w:rsid w:val="002A0A0A"/>
    <w:rsid w:val="002B43F0"/>
    <w:rsid w:val="002F2767"/>
    <w:rsid w:val="002F4B0B"/>
    <w:rsid w:val="002F5ED8"/>
    <w:rsid w:val="003056E5"/>
    <w:rsid w:val="00306611"/>
    <w:rsid w:val="00321F23"/>
    <w:rsid w:val="00322313"/>
    <w:rsid w:val="003241F3"/>
    <w:rsid w:val="0034078A"/>
    <w:rsid w:val="00355BBC"/>
    <w:rsid w:val="003B5EE5"/>
    <w:rsid w:val="003C5235"/>
    <w:rsid w:val="003D2CE8"/>
    <w:rsid w:val="003D3C81"/>
    <w:rsid w:val="003E2002"/>
    <w:rsid w:val="00423853"/>
    <w:rsid w:val="00454BFA"/>
    <w:rsid w:val="0045590B"/>
    <w:rsid w:val="00464EB7"/>
    <w:rsid w:val="0047021E"/>
    <w:rsid w:val="00471233"/>
    <w:rsid w:val="00471F3C"/>
    <w:rsid w:val="004837A0"/>
    <w:rsid w:val="00497A57"/>
    <w:rsid w:val="004B06F7"/>
    <w:rsid w:val="004D02C4"/>
    <w:rsid w:val="004F39CE"/>
    <w:rsid w:val="0051691C"/>
    <w:rsid w:val="00523CD0"/>
    <w:rsid w:val="0053554E"/>
    <w:rsid w:val="00541CEA"/>
    <w:rsid w:val="00546771"/>
    <w:rsid w:val="00565EE6"/>
    <w:rsid w:val="00575D99"/>
    <w:rsid w:val="00584839"/>
    <w:rsid w:val="00594420"/>
    <w:rsid w:val="00596B9E"/>
    <w:rsid w:val="005B4583"/>
    <w:rsid w:val="005B6B7A"/>
    <w:rsid w:val="005D2084"/>
    <w:rsid w:val="005D330F"/>
    <w:rsid w:val="005F208A"/>
    <w:rsid w:val="00600E62"/>
    <w:rsid w:val="00606CBA"/>
    <w:rsid w:val="00610106"/>
    <w:rsid w:val="0062422B"/>
    <w:rsid w:val="00634D2C"/>
    <w:rsid w:val="006416F9"/>
    <w:rsid w:val="006442CB"/>
    <w:rsid w:val="00661135"/>
    <w:rsid w:val="006711BE"/>
    <w:rsid w:val="006712D9"/>
    <w:rsid w:val="00680003"/>
    <w:rsid w:val="0068400E"/>
    <w:rsid w:val="006853F1"/>
    <w:rsid w:val="00692882"/>
    <w:rsid w:val="006A3E56"/>
    <w:rsid w:val="006A5E77"/>
    <w:rsid w:val="006C4985"/>
    <w:rsid w:val="006D1E96"/>
    <w:rsid w:val="006E0539"/>
    <w:rsid w:val="006E1E57"/>
    <w:rsid w:val="006E28E6"/>
    <w:rsid w:val="006F1FBE"/>
    <w:rsid w:val="006F73BE"/>
    <w:rsid w:val="0070769D"/>
    <w:rsid w:val="00726567"/>
    <w:rsid w:val="00733032"/>
    <w:rsid w:val="0075731F"/>
    <w:rsid w:val="00766868"/>
    <w:rsid w:val="007732CF"/>
    <w:rsid w:val="0079028D"/>
    <w:rsid w:val="00795427"/>
    <w:rsid w:val="00796412"/>
    <w:rsid w:val="007B446D"/>
    <w:rsid w:val="007D05EB"/>
    <w:rsid w:val="007E62B1"/>
    <w:rsid w:val="007F07CE"/>
    <w:rsid w:val="007F2824"/>
    <w:rsid w:val="00805E30"/>
    <w:rsid w:val="008263E4"/>
    <w:rsid w:val="008355A0"/>
    <w:rsid w:val="0087251A"/>
    <w:rsid w:val="008832E1"/>
    <w:rsid w:val="00884A6C"/>
    <w:rsid w:val="008862EF"/>
    <w:rsid w:val="00893983"/>
    <w:rsid w:val="00896031"/>
    <w:rsid w:val="008A1500"/>
    <w:rsid w:val="008A4228"/>
    <w:rsid w:val="008B425C"/>
    <w:rsid w:val="008B6FCE"/>
    <w:rsid w:val="008D13C0"/>
    <w:rsid w:val="008D341B"/>
    <w:rsid w:val="008D5900"/>
    <w:rsid w:val="00902B03"/>
    <w:rsid w:val="00922E80"/>
    <w:rsid w:val="0092330A"/>
    <w:rsid w:val="00923EF3"/>
    <w:rsid w:val="0093645D"/>
    <w:rsid w:val="00936A47"/>
    <w:rsid w:val="0094313F"/>
    <w:rsid w:val="00945A17"/>
    <w:rsid w:val="00964A7E"/>
    <w:rsid w:val="00970848"/>
    <w:rsid w:val="0098032C"/>
    <w:rsid w:val="00985992"/>
    <w:rsid w:val="00992E58"/>
    <w:rsid w:val="009C2663"/>
    <w:rsid w:val="009E78D9"/>
    <w:rsid w:val="009F4894"/>
    <w:rsid w:val="00A00F53"/>
    <w:rsid w:val="00A03032"/>
    <w:rsid w:val="00A16529"/>
    <w:rsid w:val="00A31BB8"/>
    <w:rsid w:val="00A4502B"/>
    <w:rsid w:val="00A46AEE"/>
    <w:rsid w:val="00A51148"/>
    <w:rsid w:val="00A53940"/>
    <w:rsid w:val="00A640E5"/>
    <w:rsid w:val="00A67437"/>
    <w:rsid w:val="00A738FD"/>
    <w:rsid w:val="00A81F6D"/>
    <w:rsid w:val="00A92A27"/>
    <w:rsid w:val="00AA06BB"/>
    <w:rsid w:val="00AD5407"/>
    <w:rsid w:val="00AE6DD3"/>
    <w:rsid w:val="00B02713"/>
    <w:rsid w:val="00B072B3"/>
    <w:rsid w:val="00B1082E"/>
    <w:rsid w:val="00B12753"/>
    <w:rsid w:val="00B2768C"/>
    <w:rsid w:val="00B36FCA"/>
    <w:rsid w:val="00B46267"/>
    <w:rsid w:val="00B53F51"/>
    <w:rsid w:val="00B5690F"/>
    <w:rsid w:val="00B75503"/>
    <w:rsid w:val="00B80A76"/>
    <w:rsid w:val="00BA01E9"/>
    <w:rsid w:val="00BA4824"/>
    <w:rsid w:val="00BB0500"/>
    <w:rsid w:val="00BB13C8"/>
    <w:rsid w:val="00BC05EB"/>
    <w:rsid w:val="00BC21E3"/>
    <w:rsid w:val="00BC6E63"/>
    <w:rsid w:val="00BD333C"/>
    <w:rsid w:val="00BD7519"/>
    <w:rsid w:val="00BF550E"/>
    <w:rsid w:val="00C115FD"/>
    <w:rsid w:val="00C11D06"/>
    <w:rsid w:val="00C149B7"/>
    <w:rsid w:val="00C16C9C"/>
    <w:rsid w:val="00C56234"/>
    <w:rsid w:val="00C77608"/>
    <w:rsid w:val="00CA0DBA"/>
    <w:rsid w:val="00CB6F85"/>
    <w:rsid w:val="00CD2DB0"/>
    <w:rsid w:val="00CE05D0"/>
    <w:rsid w:val="00D22501"/>
    <w:rsid w:val="00D25348"/>
    <w:rsid w:val="00D269E8"/>
    <w:rsid w:val="00D2790D"/>
    <w:rsid w:val="00D63BBB"/>
    <w:rsid w:val="00D87E06"/>
    <w:rsid w:val="00DD75BC"/>
    <w:rsid w:val="00DE03A9"/>
    <w:rsid w:val="00E002C0"/>
    <w:rsid w:val="00E044B9"/>
    <w:rsid w:val="00E1637A"/>
    <w:rsid w:val="00E34090"/>
    <w:rsid w:val="00E37F8E"/>
    <w:rsid w:val="00E45AE5"/>
    <w:rsid w:val="00E815A5"/>
    <w:rsid w:val="00E96557"/>
    <w:rsid w:val="00EA5710"/>
    <w:rsid w:val="00EA65DC"/>
    <w:rsid w:val="00EB7D97"/>
    <w:rsid w:val="00ED77EF"/>
    <w:rsid w:val="00EF0874"/>
    <w:rsid w:val="00EF3D61"/>
    <w:rsid w:val="00F02555"/>
    <w:rsid w:val="00F06293"/>
    <w:rsid w:val="00F135D8"/>
    <w:rsid w:val="00F14F1E"/>
    <w:rsid w:val="00F15DBA"/>
    <w:rsid w:val="00F16121"/>
    <w:rsid w:val="00F3356D"/>
    <w:rsid w:val="00F377F3"/>
    <w:rsid w:val="00F44336"/>
    <w:rsid w:val="00F474E9"/>
    <w:rsid w:val="00F6651F"/>
    <w:rsid w:val="00F71B5B"/>
    <w:rsid w:val="00F90246"/>
    <w:rsid w:val="00F951AB"/>
    <w:rsid w:val="00FA6501"/>
    <w:rsid w:val="00FB519C"/>
    <w:rsid w:val="00FC232E"/>
    <w:rsid w:val="00FD2CB9"/>
    <w:rsid w:val="00FE0861"/>
    <w:rsid w:val="00FE3B14"/>
    <w:rsid w:val="00FE4ABE"/>
    <w:rsid w:val="00FE63F7"/>
    <w:rsid w:val="00FE6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aak_skabelon_skema"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0A76"/>
    <w:pPr>
      <w:spacing w:line="300" w:lineRule="atLeast"/>
    </w:pPr>
    <w:rPr>
      <w:rFonts w:ascii="Verdana" w:eastAsia="Calibri" w:hAnsi="Verdana"/>
      <w:szCs w:val="22"/>
      <w:lang w:eastAsia="en-US"/>
    </w:rPr>
  </w:style>
  <w:style w:type="paragraph" w:styleId="Overskrift1">
    <w:name w:val="heading 1"/>
    <w:basedOn w:val="Normal"/>
    <w:next w:val="Normal"/>
    <w:autoRedefine/>
    <w:qFormat/>
    <w:rsid w:val="00F135D8"/>
    <w:pPr>
      <w:keepNext/>
      <w:tabs>
        <w:tab w:val="left" w:pos="709"/>
      </w:tabs>
      <w:spacing w:before="240" w:after="60"/>
      <w:outlineLvl w:val="0"/>
    </w:pPr>
    <w:rPr>
      <w:rFonts w:cs="Arial"/>
      <w:b/>
      <w:bCs/>
      <w:kern w:val="32"/>
      <w:sz w:val="22"/>
    </w:rPr>
  </w:style>
  <w:style w:type="paragraph" w:styleId="Overskrift2">
    <w:name w:val="heading 2"/>
    <w:basedOn w:val="Normal"/>
    <w:next w:val="Normal"/>
    <w:autoRedefine/>
    <w:qFormat/>
    <w:rsid w:val="0025326C"/>
    <w:pPr>
      <w:keepNext/>
      <w:spacing w:before="320" w:after="60"/>
      <w:outlineLvl w:val="1"/>
    </w:pPr>
    <w:rPr>
      <w:rFonts w:cs="Arial"/>
      <w:b/>
      <w:bCs/>
      <w:iCs/>
      <w:szCs w:val="20"/>
    </w:rPr>
  </w:style>
  <w:style w:type="paragraph" w:styleId="Overskrift3">
    <w:name w:val="heading 3"/>
    <w:basedOn w:val="Normal"/>
    <w:next w:val="Normal"/>
    <w:autoRedefine/>
    <w:qFormat/>
    <w:rsid w:val="00EA65DC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A65DC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link w:val="SidefodTegn"/>
    <w:autoRedefine/>
    <w:rsid w:val="00EA65DC"/>
    <w:pPr>
      <w:tabs>
        <w:tab w:val="center" w:pos="4320"/>
        <w:tab w:val="right" w:pos="8640"/>
      </w:tabs>
      <w:spacing w:line="240" w:lineRule="exact"/>
    </w:pPr>
    <w:rPr>
      <w:rFonts w:ascii="Arial Narrow" w:hAnsi="Arial Narrow" w:cs="Arial Narrow"/>
      <w:bCs/>
      <w:noProof/>
      <w:sz w:val="18"/>
      <w:szCs w:val="18"/>
    </w:rPr>
  </w:style>
  <w:style w:type="character" w:styleId="Hyperlink">
    <w:name w:val="Hyperlink"/>
    <w:basedOn w:val="Standardskrifttypeiafsnit"/>
    <w:rsid w:val="00EA65DC"/>
    <w:rPr>
      <w:color w:val="0000FF"/>
      <w:u w:val="single"/>
    </w:rPr>
  </w:style>
  <w:style w:type="table" w:styleId="Tabel-Gitter">
    <w:name w:val="Table Grid"/>
    <w:basedOn w:val="Tabel-Normal"/>
    <w:rsid w:val="00EA65DC"/>
    <w:pPr>
      <w:spacing w:line="30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pstilling-punkttegn">
    <w:name w:val="List Bullet"/>
    <w:basedOn w:val="Normal"/>
    <w:rsid w:val="00EA65DC"/>
    <w:pPr>
      <w:numPr>
        <w:numId w:val="1"/>
      </w:numPr>
    </w:pPr>
  </w:style>
  <w:style w:type="paragraph" w:styleId="Opstilling-talellerbogst">
    <w:name w:val="List Number"/>
    <w:basedOn w:val="Normal"/>
    <w:rsid w:val="00EA65DC"/>
    <w:pPr>
      <w:numPr>
        <w:numId w:val="11"/>
      </w:numPr>
    </w:pPr>
  </w:style>
  <w:style w:type="paragraph" w:styleId="Markeringsbobletekst">
    <w:name w:val="Balloon Text"/>
    <w:basedOn w:val="Normal"/>
    <w:semiHidden/>
    <w:rsid w:val="00EA65DC"/>
    <w:rPr>
      <w:rFonts w:ascii="Tahoma" w:hAnsi="Tahoma" w:cs="Tahoma"/>
      <w:sz w:val="16"/>
      <w:szCs w:val="16"/>
    </w:rPr>
  </w:style>
  <w:style w:type="paragraph" w:customStyle="1" w:styleId="Overskriftbrevtilsidefod">
    <w:name w:val="Overskrift brev til sidefod"/>
    <w:basedOn w:val="Overskrift1"/>
    <w:autoRedefine/>
    <w:rsid w:val="00EA65DC"/>
    <w:rPr>
      <w:sz w:val="20"/>
    </w:rPr>
  </w:style>
  <w:style w:type="paragraph" w:customStyle="1" w:styleId="Knavnetrklinje1">
    <w:name w:val="ÅK navnetræk linje 1"/>
    <w:basedOn w:val="Normal"/>
    <w:rsid w:val="00A31BB8"/>
    <w:pPr>
      <w:spacing w:before="120" w:line="260" w:lineRule="exact"/>
    </w:pPr>
    <w:rPr>
      <w:rFonts w:ascii="Arial" w:hAnsi="Arial"/>
      <w:b/>
      <w:noProof/>
      <w:szCs w:val="20"/>
      <w:lang w:val="en-GB"/>
    </w:rPr>
  </w:style>
  <w:style w:type="character" w:styleId="Pladsholdertekst">
    <w:name w:val="Placeholder Text"/>
    <w:basedOn w:val="Standardskrifttypeiafsnit"/>
    <w:uiPriority w:val="99"/>
    <w:semiHidden/>
    <w:rsid w:val="003C5235"/>
    <w:rPr>
      <w:color w:val="808080"/>
    </w:rPr>
  </w:style>
  <w:style w:type="paragraph" w:customStyle="1" w:styleId="Overskriftindstillingtilsidefod">
    <w:name w:val="Overskrift indstilling til sidefod"/>
    <w:basedOn w:val="Overskrift1"/>
    <w:next w:val="Normal"/>
    <w:autoRedefine/>
    <w:rsid w:val="006712D9"/>
  </w:style>
  <w:style w:type="character" w:customStyle="1" w:styleId="SidefodTegn">
    <w:name w:val="Sidefod Tegn"/>
    <w:basedOn w:val="Standardskrifttypeiafsnit"/>
    <w:link w:val="Sidefod"/>
    <w:rsid w:val="006712D9"/>
    <w:rPr>
      <w:rFonts w:ascii="Arial Narrow" w:hAnsi="Arial Narrow" w:cs="Arial Narrow"/>
      <w:bCs/>
      <w:noProof/>
      <w:sz w:val="18"/>
      <w:szCs w:val="18"/>
      <w:lang w:eastAsia="en-US"/>
    </w:rPr>
  </w:style>
  <w:style w:type="paragraph" w:customStyle="1" w:styleId="Overskrifttilsidefod">
    <w:name w:val="Overskrift til sidefod"/>
    <w:basedOn w:val="Overskrift1"/>
    <w:next w:val="Normal"/>
    <w:autoRedefine/>
    <w:rsid w:val="006442CB"/>
  </w:style>
  <w:style w:type="paragraph" w:customStyle="1" w:styleId="Bilagsfortegnelse">
    <w:name w:val="Bilagsfortegnelse"/>
    <w:basedOn w:val="Normal"/>
    <w:autoRedefine/>
    <w:rsid w:val="006442CB"/>
    <w:rPr>
      <w:rFonts w:ascii="Arial Narrow" w:hAnsi="Arial Narrow"/>
      <w:kern w:val="24"/>
      <w:sz w:val="18"/>
      <w:szCs w:val="18"/>
    </w:rPr>
  </w:style>
  <w:style w:type="paragraph" w:customStyle="1" w:styleId="Standardtekst">
    <w:name w:val="Standardtekst"/>
    <w:basedOn w:val="Normal"/>
    <w:uiPriority w:val="99"/>
    <w:rsid w:val="00B80A76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da-DK"/>
    </w:rPr>
  </w:style>
  <w:style w:type="paragraph" w:customStyle="1" w:styleId="LIVA-TabelTekst">
    <w:name w:val="LIVA - TabelTekst"/>
    <w:basedOn w:val="Normal"/>
    <w:rsid w:val="00B80A7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60" w:after="60" w:line="240" w:lineRule="auto"/>
    </w:pPr>
    <w:rPr>
      <w:sz w:val="18"/>
      <w:szCs w:val="18"/>
    </w:rPr>
  </w:style>
  <w:style w:type="paragraph" w:customStyle="1" w:styleId="BBDOverskrift1">
    <w:name w:val="BBDOverskrift 1"/>
    <w:basedOn w:val="Normal"/>
    <w:next w:val="Normal"/>
    <w:uiPriority w:val="99"/>
    <w:rsid w:val="00600E62"/>
    <w:pPr>
      <w:numPr>
        <w:numId w:val="14"/>
      </w:numPr>
      <w:tabs>
        <w:tab w:val="left" w:pos="1701"/>
        <w:tab w:val="left" w:pos="2835"/>
        <w:tab w:val="left" w:pos="5103"/>
        <w:tab w:val="right" w:pos="6521"/>
        <w:tab w:val="left" w:pos="7144"/>
        <w:tab w:val="right" w:pos="8606"/>
      </w:tabs>
      <w:spacing w:line="280" w:lineRule="exact"/>
      <w:jc w:val="both"/>
    </w:pPr>
    <w:rPr>
      <w:rFonts w:ascii="Arial" w:eastAsia="Times New Roman" w:hAnsi="Arial"/>
      <w:b/>
      <w:szCs w:val="20"/>
      <w:lang w:val="en-GB" w:eastAsia="da-DK"/>
    </w:rPr>
  </w:style>
  <w:style w:type="paragraph" w:customStyle="1" w:styleId="BBDOverskrift2">
    <w:name w:val="BBDOverskrift 2"/>
    <w:basedOn w:val="Normal"/>
    <w:next w:val="Normal"/>
    <w:uiPriority w:val="99"/>
    <w:rsid w:val="00600E62"/>
    <w:pPr>
      <w:numPr>
        <w:ilvl w:val="1"/>
        <w:numId w:val="14"/>
      </w:numPr>
      <w:tabs>
        <w:tab w:val="left" w:pos="1701"/>
        <w:tab w:val="left" w:pos="2835"/>
        <w:tab w:val="left" w:pos="5103"/>
        <w:tab w:val="right" w:pos="6521"/>
        <w:tab w:val="left" w:pos="7144"/>
        <w:tab w:val="right" w:pos="8606"/>
      </w:tabs>
      <w:spacing w:line="280" w:lineRule="exact"/>
      <w:jc w:val="both"/>
    </w:pPr>
    <w:rPr>
      <w:rFonts w:ascii="Arial" w:eastAsia="Times New Roman" w:hAnsi="Arial"/>
      <w:szCs w:val="24"/>
      <w:lang w:val="en-GB" w:eastAsia="da-DK"/>
    </w:rPr>
  </w:style>
  <w:style w:type="paragraph" w:customStyle="1" w:styleId="BBDOverskrift3">
    <w:name w:val="BBDOverskrift 3"/>
    <w:basedOn w:val="Normal"/>
    <w:next w:val="Normal"/>
    <w:uiPriority w:val="99"/>
    <w:rsid w:val="00600E62"/>
    <w:pPr>
      <w:numPr>
        <w:ilvl w:val="2"/>
        <w:numId w:val="14"/>
      </w:numPr>
      <w:tabs>
        <w:tab w:val="left" w:pos="1701"/>
        <w:tab w:val="left" w:pos="2835"/>
        <w:tab w:val="left" w:pos="5103"/>
        <w:tab w:val="right" w:pos="6521"/>
        <w:tab w:val="left" w:pos="7144"/>
        <w:tab w:val="right" w:pos="8606"/>
      </w:tabs>
      <w:spacing w:line="280" w:lineRule="exact"/>
      <w:jc w:val="both"/>
    </w:pPr>
    <w:rPr>
      <w:rFonts w:ascii="Arial" w:eastAsia="Times New Roman" w:hAnsi="Arial"/>
      <w:szCs w:val="24"/>
      <w:lang w:val="en-GB" w:eastAsia="da-DK"/>
    </w:rPr>
  </w:style>
  <w:style w:type="paragraph" w:customStyle="1" w:styleId="BBDOverskrift4">
    <w:name w:val="BBDOverskrift 4"/>
    <w:basedOn w:val="Normal"/>
    <w:next w:val="Normal"/>
    <w:uiPriority w:val="99"/>
    <w:rsid w:val="00600E62"/>
    <w:pPr>
      <w:numPr>
        <w:ilvl w:val="3"/>
        <w:numId w:val="14"/>
      </w:numPr>
      <w:tabs>
        <w:tab w:val="left" w:pos="1701"/>
        <w:tab w:val="left" w:pos="2835"/>
        <w:tab w:val="left" w:pos="5103"/>
        <w:tab w:val="right" w:pos="6521"/>
        <w:tab w:val="left" w:pos="7144"/>
        <w:tab w:val="right" w:pos="8606"/>
      </w:tabs>
      <w:spacing w:line="280" w:lineRule="exact"/>
      <w:jc w:val="both"/>
    </w:pPr>
    <w:rPr>
      <w:rFonts w:ascii="Arial" w:eastAsia="Times New Roman" w:hAnsi="Arial"/>
      <w:szCs w:val="24"/>
      <w:lang w:val="en-GB" w:eastAsia="da-DK"/>
    </w:rPr>
  </w:style>
  <w:style w:type="character" w:styleId="Kommentarhenvisning">
    <w:name w:val="annotation reference"/>
    <w:basedOn w:val="Standardskrifttypeiafsnit"/>
    <w:rsid w:val="002F2767"/>
    <w:rPr>
      <w:rFonts w:cs="Times New Roman"/>
      <w:sz w:val="16"/>
      <w:szCs w:val="16"/>
    </w:rPr>
  </w:style>
  <w:style w:type="paragraph" w:styleId="Kommentartekst">
    <w:name w:val="annotation text"/>
    <w:basedOn w:val="Normal"/>
    <w:link w:val="KommentartekstTegn"/>
    <w:rsid w:val="002F2767"/>
    <w:pPr>
      <w:tabs>
        <w:tab w:val="left" w:pos="850"/>
        <w:tab w:val="left" w:pos="1701"/>
        <w:tab w:val="left" w:pos="2835"/>
        <w:tab w:val="left" w:pos="5103"/>
        <w:tab w:val="right" w:pos="6521"/>
        <w:tab w:val="left" w:pos="7088"/>
        <w:tab w:val="right" w:pos="8606"/>
      </w:tabs>
      <w:spacing w:line="280" w:lineRule="exact"/>
      <w:jc w:val="both"/>
    </w:pPr>
    <w:rPr>
      <w:rFonts w:ascii="Arial" w:eastAsia="Times New Roman" w:hAnsi="Arial"/>
      <w:szCs w:val="20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rsid w:val="002F2767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edocpfil1\DocProd\templates\MBA%20Udtalelse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504295" gbs:entity="Document" gbs:templateDesignerVersion="3.1 F">
  <gbs:ToCreatedBy.ToOrgUnit.Name gbs:loadFromGrowBusiness="OnProduce" gbs:saveInGrowBusiness="False" gbs:connected="true" gbs:recno="" gbs:entity="" gbs:datatype="string" gbs:key="10000">MBA-Juridisk Service</gbs:ToCreatedBy.ToOrgUnit.Name>
  <gbs:ToCreatedBy.ToContact.ToEmployer.AddressesJOINEX.Address gbs:loadFromGrowBusiness="OnProduce" gbs:saveInGrowBusiness="False" gbs:connected="true" gbs:recno="" gbs:entity="" gbs:datatype="string" gbs:key="10001" gbs:joinex="[JOINEX=[ToAddressType] {!OJEX!}=2]" gbs:removeContentControl="0">
  </gbs:ToCreatedBy.ToContact.ToEmployer.AddressesJOINEX.Address>
  <gbs:DocumentNumber gbs:loadFromGrowBusiness="OnProduce" gbs:saveInGrowBusiness="False" gbs:connected="true" gbs:recno="" gbs:entity="" gbs:datatype="string" gbs:key="10002">12/001005-10</gbs:DocumentNumber>
  <gbs:ToCreatedBy.ToContact.Name gbs:loadFromGrowBusiness="OnProduce" gbs:saveInGrowBusiness="False" gbs:connected="true" gbs:recno="" gbs:entity="" gbs:datatype="string" gbs:key="10003">Eva-Marie L.H. Rasmussen</gbs:ToCreatedBy.ToContact.Name>
  <gbs:ToCreatedBy.ToContact.DirectLine gbs:loadFromGrowBusiness="OnProduce" gbs:saveInGrowBusiness="False" gbs:connected="true" gbs:recno="" gbs:entity="" gbs:datatype="string" gbs:key="10004">
  </gbs:ToCreatedBy.ToContact.DirectLine>
  <gbs:ToCreatedBy.ToContact.Telefax gbs:loadFromGrowBusiness="OnProduce" gbs:saveInGrowBusiness="False" gbs:connected="true" gbs:recno="" gbs:entity="" gbs:datatype="string" gbs:key="10005">
  </gbs:ToCreatedBy.ToContact.Telefax>
  <gbs:ToCreatedBy.ToContact.E-mail gbs:loadFromGrowBusiness="OnProduce" gbs:saveInGrowBusiness="False" gbs:connected="true" gbs:recno="" gbs:entity="" gbs:datatype="string" gbs:key="10006">evras@aarhus.dk</gbs:ToCreatedBy.ToContact.E-mail>
  <gbs:ToCreatedBy.ToContact.ToEmployer.AddressesJOINEX.Address gbs:loadFromGrowBusiness="OnProduce" gbs:saveInGrowBusiness="False" gbs:connected="true" gbs:recno="" gbs:entity="" gbs:datatype="string" gbs:key="10007" gbs:joinex="[JOINEX=[ToAddressType] {!OJEX!}=2]" gbs:removeContentControl="0">
  </gbs:ToCreatedBy.ToContact.ToEmployer.AddressesJOINEX.Address>
  <gbs:ToCreatedBy.ToContact.ToEmployer.AddressesJOINEX.Address gbs:loadFromGrowBusiness="OnProduce" gbs:saveInGrowBusiness="False" gbs:connected="true" gbs:recno="" gbs:entity="" gbs:datatype="string" gbs:key="10008" gbs:joinex="[JOINEX=[ToAddressType] {!OJEX!}=2]" gbs:removeContentControl="0">
  </gbs:ToCreatedBy.ToContact.ToEmployer.AddressesJOINEX.Address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BAC9F-8AA9-41AA-B19D-41DF6C5278FD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F8536844-4703-42CE-9800-65414C413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MBA Udtalelse</Template>
  <TotalTime>0</TotalTime>
  <Pages>4</Pages>
  <Words>532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Navn/Efternavn/Firma</vt:lpstr>
    </vt:vector>
  </TitlesOfParts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Navn/Efternavn/Firma</dc:title>
  <dc:creator/>
  <cp:lastModifiedBy/>
  <cp:revision>1</cp:revision>
  <cp:lastPrinted>2005-01-25T12:18:00Z</cp:lastPrinted>
  <dcterms:created xsi:type="dcterms:W3CDTF">2012-05-09T10:51:00Z</dcterms:created>
  <dcterms:modified xsi:type="dcterms:W3CDTF">2012-05-09T10:51:00Z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1333025039</vt:i4>
  </property>
  <property fmtid="{D5CDD505-2E9C-101B-9397-08002B2CF9AE}" pid="3" name="_NewReviewCycle">
    <vt:lpwstr/>
  </property>
  <property fmtid="{D5CDD505-2E9C-101B-9397-08002B2CF9AE}" pid="5" name="_PreviousAdHocReviewCycleID">
    <vt:i4>1333025039</vt:i4>
  </property>
</Properties>
</file>